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1E" w:rsidRDefault="00FA671E" w:rsidP="0029030E">
      <w:pPr>
        <w:tabs>
          <w:tab w:val="right" w:pos="-90"/>
        </w:tabs>
      </w:pPr>
    </w:p>
    <w:p w:rsidR="009D6375" w:rsidRDefault="009D6375" w:rsidP="0029030E">
      <w:pPr>
        <w:tabs>
          <w:tab w:val="right" w:pos="-90"/>
        </w:tabs>
      </w:pPr>
    </w:p>
    <w:p w:rsidR="009D6375" w:rsidRDefault="009D6375" w:rsidP="0029030E">
      <w:pPr>
        <w:tabs>
          <w:tab w:val="right" w:pos="-90"/>
        </w:tabs>
      </w:pPr>
    </w:p>
    <w:tbl>
      <w:tblPr>
        <w:tblpPr w:leftFromText="180" w:rightFromText="180" w:vertAnchor="text" w:tblpX="288" w:tblpY="1"/>
        <w:tblOverlap w:val="never"/>
        <w:tblW w:w="10192" w:type="dxa"/>
        <w:tblLayout w:type="fixed"/>
        <w:tblLook w:val="0000" w:firstRow="0" w:lastRow="0" w:firstColumn="0" w:lastColumn="0" w:noHBand="0" w:noVBand="0"/>
      </w:tblPr>
      <w:tblGrid>
        <w:gridCol w:w="108"/>
        <w:gridCol w:w="128"/>
        <w:gridCol w:w="6504"/>
        <w:gridCol w:w="876"/>
        <w:gridCol w:w="917"/>
        <w:gridCol w:w="149"/>
        <w:gridCol w:w="426"/>
        <w:gridCol w:w="270"/>
        <w:gridCol w:w="90"/>
        <w:gridCol w:w="128"/>
        <w:gridCol w:w="180"/>
        <w:gridCol w:w="416"/>
      </w:tblGrid>
      <w:tr w:rsidR="00FA671E" w:rsidRPr="00D010D9" w:rsidTr="00571F80">
        <w:trPr>
          <w:gridAfter w:val="5"/>
          <w:wAfter w:w="1084" w:type="dxa"/>
          <w:cantSplit/>
          <w:trHeight w:val="1459"/>
        </w:trPr>
        <w:tc>
          <w:tcPr>
            <w:tcW w:w="9108" w:type="dxa"/>
            <w:gridSpan w:val="7"/>
            <w:tcBorders>
              <w:bottom w:val="single" w:sz="2" w:space="0" w:color="999999"/>
            </w:tcBorders>
          </w:tcPr>
          <w:p w:rsidR="00FA671E" w:rsidRPr="00564CFE" w:rsidRDefault="00FA671E" w:rsidP="00571F80">
            <w:pPr>
              <w:pStyle w:val="e-mailaddress"/>
              <w:tabs>
                <w:tab w:val="left" w:pos="1545"/>
              </w:tabs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564CFE">
              <w:rPr>
                <w:rFonts w:ascii="Verdana" w:hAnsi="Verdana"/>
                <w:sz w:val="40"/>
                <w:szCs w:val="40"/>
              </w:rPr>
              <w:t>AmrZakz</w:t>
            </w:r>
            <w:r w:rsidR="00F044CF" w:rsidRPr="00564CFE">
              <w:rPr>
                <w:rFonts w:ascii="Verdana" w:hAnsi="Verdana"/>
                <w:sz w:val="40"/>
                <w:szCs w:val="40"/>
              </w:rPr>
              <w:t>o</w:t>
            </w:r>
            <w:r w:rsidRPr="00564CFE">
              <w:rPr>
                <w:rFonts w:ascii="Verdana" w:hAnsi="Verdana"/>
                <w:sz w:val="40"/>
                <w:szCs w:val="40"/>
              </w:rPr>
              <w:t>uk</w:t>
            </w:r>
          </w:p>
          <w:p w:rsidR="004F4129" w:rsidRPr="00B56255" w:rsidRDefault="004F4129" w:rsidP="00571F80">
            <w:pPr>
              <w:pStyle w:val="e-mailaddress"/>
              <w:tabs>
                <w:tab w:val="left" w:pos="1545"/>
              </w:tabs>
              <w:spacing w:after="0" w:line="240" w:lineRule="auto"/>
              <w:rPr>
                <w:rFonts w:ascii="Verdana" w:hAnsi="Verdana"/>
                <w:sz w:val="20"/>
              </w:rPr>
            </w:pPr>
          </w:p>
          <w:p w:rsidR="00FA671E" w:rsidRPr="00B56255" w:rsidRDefault="00AF3AFD" w:rsidP="008167D6">
            <w:pPr>
              <w:pStyle w:val="e-mailaddress"/>
              <w:tabs>
                <w:tab w:val="left" w:pos="1545"/>
              </w:tabs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</w:t>
            </w:r>
            <w:r w:rsidR="00564CFE">
              <w:rPr>
                <w:rFonts w:ascii="Verdana" w:hAnsi="Verdana"/>
                <w:sz w:val="20"/>
              </w:rPr>
              <w:t xml:space="preserve">  </w:t>
            </w:r>
            <w:r w:rsidR="00CF4164">
              <w:rPr>
                <w:rFonts w:ascii="Verdana" w:hAnsi="Verdana"/>
                <w:sz w:val="20"/>
              </w:rPr>
              <w:t>Mobile: +961 79 138743</w:t>
            </w:r>
            <w:r w:rsidR="00564CFE">
              <w:rPr>
                <w:rFonts w:ascii="Verdana" w:hAnsi="Verdana"/>
                <w:sz w:val="20"/>
              </w:rPr>
              <w:t xml:space="preserve"> </w:t>
            </w:r>
          </w:p>
          <w:p w:rsidR="00A21C0C" w:rsidRDefault="00FA568D" w:rsidP="00571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043B8A" w:rsidRPr="000329DC" w:rsidRDefault="00AF3AFD" w:rsidP="00CF4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A21C0C">
              <w:rPr>
                <w:sz w:val="20"/>
                <w:szCs w:val="20"/>
              </w:rPr>
              <w:t xml:space="preserve">Date/Place of birth:  </w:t>
            </w:r>
            <w:r w:rsidR="000329DC">
              <w:rPr>
                <w:sz w:val="20"/>
                <w:szCs w:val="20"/>
              </w:rPr>
              <w:t>2</w:t>
            </w:r>
            <w:r w:rsidR="00043B8A" w:rsidRPr="00B56255">
              <w:rPr>
                <w:sz w:val="20"/>
                <w:szCs w:val="20"/>
              </w:rPr>
              <w:t>/</w:t>
            </w:r>
            <w:r w:rsidR="00B34ED5">
              <w:rPr>
                <w:sz w:val="20"/>
                <w:szCs w:val="20"/>
              </w:rPr>
              <w:t>1</w:t>
            </w:r>
            <w:r w:rsidR="00043B8A" w:rsidRPr="00B56255">
              <w:rPr>
                <w:sz w:val="20"/>
                <w:szCs w:val="20"/>
              </w:rPr>
              <w:t xml:space="preserve">/1987 </w:t>
            </w:r>
          </w:p>
          <w:p w:rsidR="00086A35" w:rsidRPr="00FA671E" w:rsidRDefault="00086A35" w:rsidP="00571F80">
            <w:pPr>
              <w:pStyle w:val="e-mailaddress"/>
              <w:tabs>
                <w:tab w:val="left" w:pos="1545"/>
              </w:tabs>
              <w:spacing w:after="0" w:line="240" w:lineRule="auto"/>
              <w:rPr>
                <w:rFonts w:ascii="Verdana" w:hAnsi="Verdana"/>
                <w:szCs w:val="16"/>
              </w:rPr>
            </w:pPr>
          </w:p>
        </w:tc>
      </w:tr>
      <w:tr w:rsidR="00FA671E" w:rsidRPr="00D010D9" w:rsidTr="00571F80">
        <w:trPr>
          <w:gridAfter w:val="5"/>
          <w:wAfter w:w="1084" w:type="dxa"/>
          <w:cantSplit/>
          <w:trHeight w:val="79"/>
        </w:trPr>
        <w:tc>
          <w:tcPr>
            <w:tcW w:w="9108" w:type="dxa"/>
            <w:gridSpan w:val="7"/>
            <w:tcBorders>
              <w:top w:val="single" w:sz="2" w:space="0" w:color="999999"/>
              <w:bottom w:val="single" w:sz="2" w:space="0" w:color="999999"/>
            </w:tcBorders>
          </w:tcPr>
          <w:p w:rsidR="00F044CF" w:rsidRPr="000B6849" w:rsidRDefault="00FA671E" w:rsidP="00571F80">
            <w:pPr>
              <w:pStyle w:val="Heading1"/>
              <w:rPr>
                <w:b/>
                <w:bCs/>
                <w:sz w:val="24"/>
                <w:szCs w:val="24"/>
              </w:rPr>
            </w:pPr>
            <w:r w:rsidRPr="000B6849">
              <w:rPr>
                <w:b/>
                <w:bCs/>
                <w:sz w:val="24"/>
                <w:szCs w:val="24"/>
              </w:rPr>
              <w:t>OBJECTIVE</w:t>
            </w:r>
            <w:r w:rsidR="000B6849" w:rsidRPr="000B6849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A671E" w:rsidRPr="00D010D9" w:rsidTr="00571F80">
        <w:trPr>
          <w:gridAfter w:val="7"/>
          <w:wAfter w:w="1659" w:type="dxa"/>
          <w:cantSplit/>
          <w:trHeight w:val="213"/>
        </w:trPr>
        <w:tc>
          <w:tcPr>
            <w:tcW w:w="236" w:type="dxa"/>
            <w:gridSpan w:val="2"/>
            <w:tcBorders>
              <w:top w:val="single" w:sz="2" w:space="0" w:color="999999"/>
              <w:bottom w:val="single" w:sz="2" w:space="0" w:color="999999"/>
            </w:tcBorders>
          </w:tcPr>
          <w:p w:rsidR="00FA671E" w:rsidRDefault="00FA671E" w:rsidP="00571F80"/>
        </w:tc>
        <w:tc>
          <w:tcPr>
            <w:tcW w:w="8297" w:type="dxa"/>
            <w:gridSpan w:val="3"/>
            <w:tcBorders>
              <w:top w:val="single" w:sz="2" w:space="0" w:color="999999"/>
              <w:bottom w:val="single" w:sz="2" w:space="0" w:color="999999"/>
            </w:tcBorders>
          </w:tcPr>
          <w:p w:rsidR="00F044CF" w:rsidRDefault="00F044CF" w:rsidP="00571F80">
            <w:pPr>
              <w:pStyle w:val="bulletedlist"/>
              <w:numPr>
                <w:ilvl w:val="0"/>
                <w:numId w:val="0"/>
              </w:numPr>
              <w:ind w:left="288"/>
              <w:rPr>
                <w:sz w:val="20"/>
                <w:szCs w:val="20"/>
              </w:rPr>
            </w:pPr>
          </w:p>
          <w:p w:rsidR="00163986" w:rsidRPr="0029030E" w:rsidRDefault="00FA671E" w:rsidP="00571F80">
            <w:pPr>
              <w:pStyle w:val="bulletedlist"/>
              <w:rPr>
                <w:sz w:val="20"/>
                <w:szCs w:val="20"/>
              </w:rPr>
            </w:pPr>
            <w:r w:rsidRPr="0029030E">
              <w:rPr>
                <w:sz w:val="20"/>
                <w:szCs w:val="20"/>
              </w:rPr>
              <w:t xml:space="preserve">Extensive product knowledge coupled with creative ideas for product applications and a </w:t>
            </w:r>
            <w:r w:rsidR="00163986" w:rsidRPr="0029030E">
              <w:rPr>
                <w:sz w:val="20"/>
                <w:szCs w:val="20"/>
              </w:rPr>
              <w:t>solid history of sales success.</w:t>
            </w:r>
          </w:p>
          <w:p w:rsidR="00163986" w:rsidRPr="0029030E" w:rsidRDefault="00FA671E" w:rsidP="00571F80">
            <w:pPr>
              <w:pStyle w:val="bulletedlist"/>
              <w:rPr>
                <w:sz w:val="20"/>
                <w:szCs w:val="20"/>
              </w:rPr>
            </w:pPr>
            <w:r w:rsidRPr="0029030E">
              <w:rPr>
                <w:sz w:val="20"/>
                <w:szCs w:val="20"/>
              </w:rPr>
              <w:t>Strong analytical and planning skills, combined with the ability to coordinate the efforts of many to meet organizational goals.</w:t>
            </w:r>
          </w:p>
          <w:p w:rsidR="00163986" w:rsidRPr="0029030E" w:rsidRDefault="00FA671E" w:rsidP="00571F80">
            <w:pPr>
              <w:pStyle w:val="bulletedlist"/>
              <w:rPr>
                <w:sz w:val="20"/>
                <w:szCs w:val="20"/>
              </w:rPr>
            </w:pPr>
            <w:r w:rsidRPr="0029030E">
              <w:rPr>
                <w:sz w:val="20"/>
                <w:szCs w:val="20"/>
              </w:rPr>
              <w:t>Productive and efficient work habits without supervision</w:t>
            </w:r>
            <w:r w:rsidR="00D40624">
              <w:rPr>
                <w:sz w:val="20"/>
                <w:szCs w:val="20"/>
              </w:rPr>
              <w:t>,</w:t>
            </w:r>
            <w:r w:rsidRPr="0029030E">
              <w:rPr>
                <w:sz w:val="20"/>
                <w:szCs w:val="20"/>
              </w:rPr>
              <w:t xml:space="preserve"> Self-motivator with high energy.</w:t>
            </w:r>
          </w:p>
          <w:p w:rsidR="004F4129" w:rsidRPr="0029030E" w:rsidRDefault="004F4129" w:rsidP="00571F80">
            <w:pPr>
              <w:pStyle w:val="bulletedlist"/>
              <w:rPr>
                <w:sz w:val="20"/>
                <w:szCs w:val="20"/>
              </w:rPr>
            </w:pPr>
            <w:r w:rsidRPr="0029030E">
              <w:rPr>
                <w:sz w:val="20"/>
                <w:szCs w:val="20"/>
              </w:rPr>
              <w:t>Good problem solving skills and managerial prowess, an ability to take</w:t>
            </w:r>
            <w:r w:rsidR="0029030E">
              <w:rPr>
                <w:sz w:val="20"/>
                <w:szCs w:val="20"/>
              </w:rPr>
              <w:t xml:space="preserve"> decisions and handle </w:t>
            </w:r>
            <w:r w:rsidRPr="0029030E">
              <w:rPr>
                <w:sz w:val="20"/>
                <w:szCs w:val="20"/>
              </w:rPr>
              <w:t>responsibility</w:t>
            </w:r>
            <w:r w:rsidR="00D40624">
              <w:rPr>
                <w:sz w:val="20"/>
                <w:szCs w:val="20"/>
              </w:rPr>
              <w:t>,</w:t>
            </w:r>
            <w:r w:rsidRPr="0029030E">
              <w:rPr>
                <w:sz w:val="20"/>
                <w:szCs w:val="20"/>
              </w:rPr>
              <w:t xml:space="preserve"> and the ability to work under pressure and in prob</w:t>
            </w:r>
            <w:r w:rsidR="00D40624">
              <w:rPr>
                <w:sz w:val="20"/>
                <w:szCs w:val="20"/>
              </w:rPr>
              <w:t>lematic environments that need constant learning and training t</w:t>
            </w:r>
            <w:r w:rsidRPr="0029030E">
              <w:rPr>
                <w:sz w:val="20"/>
                <w:szCs w:val="20"/>
              </w:rPr>
              <w:t xml:space="preserve">o follow up and coordinate with all clients and projects </w:t>
            </w:r>
            <w:r w:rsidR="00D40624">
              <w:rPr>
                <w:sz w:val="20"/>
                <w:szCs w:val="20"/>
              </w:rPr>
              <w:t>from</w:t>
            </w:r>
            <w:r w:rsidRPr="0029030E">
              <w:rPr>
                <w:sz w:val="20"/>
                <w:szCs w:val="20"/>
              </w:rPr>
              <w:t xml:space="preserve"> the start of the project till the end.</w:t>
            </w:r>
          </w:p>
          <w:p w:rsidR="004F4129" w:rsidRPr="0029030E" w:rsidRDefault="004F4129" w:rsidP="00571F80">
            <w:pPr>
              <w:pStyle w:val="BodyText1"/>
              <w:rPr>
                <w:sz w:val="20"/>
                <w:szCs w:val="20"/>
              </w:rPr>
            </w:pPr>
          </w:p>
        </w:tc>
      </w:tr>
      <w:tr w:rsidR="00FA671E" w:rsidRPr="00D010D9" w:rsidTr="00571F80">
        <w:trPr>
          <w:gridAfter w:val="5"/>
          <w:wAfter w:w="1084" w:type="dxa"/>
          <w:cantSplit/>
          <w:trHeight w:val="159"/>
        </w:trPr>
        <w:tc>
          <w:tcPr>
            <w:tcW w:w="9108" w:type="dxa"/>
            <w:gridSpan w:val="7"/>
            <w:tcBorders>
              <w:top w:val="single" w:sz="2" w:space="0" w:color="999999"/>
              <w:bottom w:val="single" w:sz="2" w:space="0" w:color="999999"/>
            </w:tcBorders>
          </w:tcPr>
          <w:p w:rsidR="00FA671E" w:rsidRPr="000B6849" w:rsidRDefault="00FA671E" w:rsidP="00571F80">
            <w:pPr>
              <w:pStyle w:val="Heading1"/>
              <w:rPr>
                <w:b/>
                <w:bCs/>
                <w:sz w:val="24"/>
                <w:szCs w:val="24"/>
              </w:rPr>
            </w:pPr>
            <w:r w:rsidRPr="000B6849">
              <w:rPr>
                <w:b/>
                <w:bCs/>
                <w:sz w:val="24"/>
                <w:szCs w:val="24"/>
              </w:rPr>
              <w:t>SKILLS PROFILE</w:t>
            </w:r>
            <w:r w:rsidR="000B6849" w:rsidRPr="000B6849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A671E" w:rsidRPr="0029030E" w:rsidTr="00571F80">
        <w:trPr>
          <w:gridAfter w:val="7"/>
          <w:wAfter w:w="1659" w:type="dxa"/>
          <w:cantSplit/>
          <w:trHeight w:val="7708"/>
        </w:trPr>
        <w:tc>
          <w:tcPr>
            <w:tcW w:w="236" w:type="dxa"/>
            <w:gridSpan w:val="2"/>
            <w:tcBorders>
              <w:top w:val="single" w:sz="2" w:space="0" w:color="999999"/>
            </w:tcBorders>
          </w:tcPr>
          <w:p w:rsidR="00FA671E" w:rsidRPr="0029030E" w:rsidRDefault="00FA671E" w:rsidP="00571F80">
            <w:pPr>
              <w:rPr>
                <w:sz w:val="20"/>
                <w:szCs w:val="20"/>
              </w:rPr>
            </w:pPr>
          </w:p>
        </w:tc>
        <w:tc>
          <w:tcPr>
            <w:tcW w:w="8297" w:type="dxa"/>
            <w:gridSpan w:val="3"/>
            <w:tcBorders>
              <w:top w:val="single" w:sz="2" w:space="0" w:color="999999"/>
            </w:tcBorders>
          </w:tcPr>
          <w:p w:rsidR="00F044CF" w:rsidRDefault="00F044CF" w:rsidP="00571F80">
            <w:pPr>
              <w:pStyle w:val="bulletedlist"/>
              <w:numPr>
                <w:ilvl w:val="0"/>
                <w:numId w:val="0"/>
              </w:numPr>
              <w:ind w:left="288"/>
              <w:rPr>
                <w:sz w:val="20"/>
                <w:szCs w:val="20"/>
              </w:rPr>
            </w:pPr>
          </w:p>
          <w:p w:rsidR="00B34ED5" w:rsidRPr="00B34ED5" w:rsidRDefault="00FA671E" w:rsidP="00571F80">
            <w:pPr>
              <w:pStyle w:val="bulletedlist"/>
              <w:rPr>
                <w:sz w:val="20"/>
                <w:szCs w:val="20"/>
              </w:rPr>
            </w:pPr>
            <w:r w:rsidRPr="0029030E">
              <w:rPr>
                <w:sz w:val="20"/>
                <w:szCs w:val="20"/>
              </w:rPr>
              <w:t>Prepare profit and loss statements and monthly closing and cost accounting reports</w:t>
            </w:r>
            <w:r w:rsidR="00D40624">
              <w:rPr>
                <w:sz w:val="20"/>
                <w:szCs w:val="20"/>
              </w:rPr>
              <w:t>,k</w:t>
            </w:r>
            <w:r w:rsidRPr="0029030E">
              <w:rPr>
                <w:sz w:val="20"/>
                <w:szCs w:val="20"/>
              </w:rPr>
              <w:t>nowledge of and experience with corporate mailroom procedures</w:t>
            </w:r>
            <w:r w:rsidR="00D40624">
              <w:rPr>
                <w:sz w:val="20"/>
                <w:szCs w:val="20"/>
              </w:rPr>
              <w:t>.</w:t>
            </w:r>
          </w:p>
          <w:p w:rsidR="00FA671E" w:rsidRPr="0029030E" w:rsidRDefault="00FA671E" w:rsidP="00571F80">
            <w:pPr>
              <w:pStyle w:val="bulletedlist"/>
              <w:rPr>
                <w:sz w:val="20"/>
                <w:szCs w:val="20"/>
              </w:rPr>
            </w:pPr>
            <w:r w:rsidRPr="0029030E">
              <w:rPr>
                <w:sz w:val="20"/>
                <w:szCs w:val="20"/>
              </w:rPr>
              <w:t xml:space="preserve">Compile and analyze financial </w:t>
            </w:r>
            <w:r w:rsidR="00D40624" w:rsidRPr="0029030E">
              <w:rPr>
                <w:sz w:val="20"/>
                <w:szCs w:val="20"/>
              </w:rPr>
              <w:t>information</w:t>
            </w:r>
            <w:r w:rsidRPr="0029030E">
              <w:rPr>
                <w:sz w:val="20"/>
                <w:szCs w:val="20"/>
              </w:rPr>
              <w:t xml:space="preserve"> to prepare entries to accounts, such as general ledger accounts, and document business transactions</w:t>
            </w:r>
            <w:r w:rsidR="00D40624">
              <w:rPr>
                <w:sz w:val="20"/>
                <w:szCs w:val="20"/>
              </w:rPr>
              <w:t>.</w:t>
            </w:r>
          </w:p>
          <w:p w:rsidR="00FA671E" w:rsidRPr="0029030E" w:rsidRDefault="00FA671E" w:rsidP="00571F80">
            <w:pPr>
              <w:pStyle w:val="bulletedlist"/>
              <w:rPr>
                <w:sz w:val="20"/>
                <w:szCs w:val="20"/>
              </w:rPr>
            </w:pPr>
            <w:r w:rsidRPr="0029030E">
              <w:rPr>
                <w:sz w:val="20"/>
                <w:szCs w:val="20"/>
              </w:rPr>
              <w:t>Establish, maintain, and coordinate the implementation of accounting and accounting control procedures.</w:t>
            </w:r>
          </w:p>
          <w:p w:rsidR="00FA671E" w:rsidRPr="0029030E" w:rsidRDefault="00FA671E" w:rsidP="00571F80">
            <w:pPr>
              <w:pStyle w:val="bulletedlist"/>
              <w:rPr>
                <w:sz w:val="20"/>
                <w:szCs w:val="20"/>
              </w:rPr>
            </w:pPr>
            <w:r w:rsidRPr="0029030E">
              <w:rPr>
                <w:sz w:val="20"/>
                <w:szCs w:val="20"/>
              </w:rPr>
              <w:t>Ability to take accurate phone messages and deliver messages promptly</w:t>
            </w:r>
            <w:r w:rsidR="00D40624">
              <w:rPr>
                <w:sz w:val="20"/>
                <w:szCs w:val="20"/>
              </w:rPr>
              <w:t>.</w:t>
            </w:r>
          </w:p>
          <w:p w:rsidR="00FA671E" w:rsidRPr="0029030E" w:rsidRDefault="00FA671E" w:rsidP="00571F80">
            <w:pPr>
              <w:pStyle w:val="bulletedlist"/>
              <w:rPr>
                <w:sz w:val="20"/>
                <w:szCs w:val="20"/>
              </w:rPr>
            </w:pPr>
            <w:r w:rsidRPr="0029030E">
              <w:rPr>
                <w:sz w:val="20"/>
                <w:szCs w:val="20"/>
              </w:rPr>
              <w:t>Devising a technique for introducing the sales concept and the product to customers.</w:t>
            </w:r>
          </w:p>
          <w:p w:rsidR="00FA671E" w:rsidRPr="0029030E" w:rsidRDefault="00FA671E" w:rsidP="00571F80">
            <w:pPr>
              <w:pStyle w:val="bulletedlist"/>
              <w:rPr>
                <w:sz w:val="20"/>
                <w:szCs w:val="20"/>
              </w:rPr>
            </w:pPr>
            <w:r w:rsidRPr="0029030E">
              <w:rPr>
                <w:sz w:val="20"/>
                <w:szCs w:val="20"/>
              </w:rPr>
              <w:t>Successfully complete all jobs by time requested.</w:t>
            </w:r>
          </w:p>
          <w:p w:rsidR="00FA671E" w:rsidRPr="0029030E" w:rsidRDefault="00FA671E" w:rsidP="00571F80">
            <w:pPr>
              <w:pStyle w:val="bulletedlist"/>
              <w:rPr>
                <w:sz w:val="20"/>
                <w:szCs w:val="20"/>
              </w:rPr>
            </w:pPr>
            <w:r w:rsidRPr="0029030E">
              <w:rPr>
                <w:sz w:val="20"/>
                <w:szCs w:val="20"/>
              </w:rPr>
              <w:t>Responsible for internal sales service</w:t>
            </w:r>
            <w:r w:rsidR="00D40624">
              <w:rPr>
                <w:sz w:val="20"/>
                <w:szCs w:val="20"/>
              </w:rPr>
              <w:t>s</w:t>
            </w:r>
            <w:r w:rsidRPr="0029030E">
              <w:rPr>
                <w:sz w:val="20"/>
                <w:szCs w:val="20"/>
              </w:rPr>
              <w:t>.</w:t>
            </w:r>
          </w:p>
          <w:p w:rsidR="00FA671E" w:rsidRPr="0029030E" w:rsidRDefault="00FA671E" w:rsidP="00571F80">
            <w:pPr>
              <w:pStyle w:val="bulletedlist"/>
              <w:rPr>
                <w:sz w:val="20"/>
                <w:szCs w:val="20"/>
              </w:rPr>
            </w:pPr>
            <w:r w:rsidRPr="0029030E">
              <w:rPr>
                <w:sz w:val="20"/>
                <w:szCs w:val="20"/>
              </w:rPr>
              <w:t>Obtain and maintain a thorough understanding of the financial reporting and general ledger structure.</w:t>
            </w:r>
          </w:p>
          <w:p w:rsidR="00FA671E" w:rsidRPr="0029030E" w:rsidRDefault="00FA671E" w:rsidP="00571F80">
            <w:pPr>
              <w:pStyle w:val="bulletedlist"/>
              <w:rPr>
                <w:sz w:val="20"/>
                <w:szCs w:val="20"/>
              </w:rPr>
            </w:pPr>
            <w:r w:rsidRPr="0029030E">
              <w:rPr>
                <w:sz w:val="20"/>
                <w:szCs w:val="20"/>
              </w:rPr>
              <w:t>Ensure the timely reporting of all monthly financial information.</w:t>
            </w:r>
          </w:p>
          <w:p w:rsidR="00FA671E" w:rsidRPr="0029030E" w:rsidRDefault="00FA671E" w:rsidP="00571F80">
            <w:pPr>
              <w:pStyle w:val="bulletedlist"/>
              <w:rPr>
                <w:sz w:val="20"/>
                <w:szCs w:val="20"/>
              </w:rPr>
            </w:pPr>
            <w:r w:rsidRPr="0029030E">
              <w:rPr>
                <w:sz w:val="20"/>
                <w:szCs w:val="20"/>
              </w:rPr>
              <w:t>Ensure the monthly and quarterly Bank Compliance activities are performedin a timely and accurate manner.</w:t>
            </w:r>
          </w:p>
          <w:p w:rsidR="00FA671E" w:rsidRPr="0029030E" w:rsidRDefault="00FA671E" w:rsidP="00571F80">
            <w:pPr>
              <w:pStyle w:val="bulletedlist"/>
              <w:rPr>
                <w:sz w:val="20"/>
                <w:szCs w:val="20"/>
              </w:rPr>
            </w:pPr>
            <w:r w:rsidRPr="0029030E">
              <w:rPr>
                <w:sz w:val="20"/>
                <w:szCs w:val="20"/>
              </w:rPr>
              <w:t>Collaborates with the other finance department managers to support overall department goals and objectives.</w:t>
            </w:r>
          </w:p>
          <w:p w:rsidR="00FA671E" w:rsidRPr="0029030E" w:rsidRDefault="00FA671E" w:rsidP="00571F80">
            <w:pPr>
              <w:pStyle w:val="bulletedlist"/>
              <w:rPr>
                <w:sz w:val="20"/>
                <w:szCs w:val="20"/>
              </w:rPr>
            </w:pPr>
            <w:r w:rsidRPr="0029030E">
              <w:rPr>
                <w:sz w:val="20"/>
                <w:szCs w:val="20"/>
              </w:rPr>
              <w:t>Explain billing invoices and accounting policies to staff, vendors and clients.</w:t>
            </w:r>
          </w:p>
          <w:p w:rsidR="00FA671E" w:rsidRPr="0029030E" w:rsidRDefault="00FA671E" w:rsidP="00571F80">
            <w:pPr>
              <w:pStyle w:val="bulletedlist"/>
              <w:rPr>
                <w:sz w:val="20"/>
                <w:szCs w:val="20"/>
              </w:rPr>
            </w:pPr>
            <w:r w:rsidRPr="0029030E">
              <w:rPr>
                <w:sz w:val="20"/>
                <w:szCs w:val="20"/>
              </w:rPr>
              <w:t>Recommend, develop and maintain financial data bases, computer software systems and manual filing systems</w:t>
            </w:r>
            <w:r w:rsidR="00D40624">
              <w:rPr>
                <w:sz w:val="20"/>
                <w:szCs w:val="20"/>
              </w:rPr>
              <w:t>.</w:t>
            </w:r>
          </w:p>
          <w:p w:rsidR="00FA671E" w:rsidRPr="0029030E" w:rsidRDefault="00FA671E" w:rsidP="00571F80">
            <w:pPr>
              <w:pStyle w:val="bulletedlist"/>
              <w:rPr>
                <w:sz w:val="20"/>
                <w:szCs w:val="20"/>
              </w:rPr>
            </w:pPr>
            <w:r w:rsidRPr="0029030E">
              <w:rPr>
                <w:sz w:val="20"/>
                <w:szCs w:val="20"/>
              </w:rPr>
              <w:t>Interact with internal and external auditors in completing audits</w:t>
            </w:r>
            <w:r w:rsidR="00D40624">
              <w:rPr>
                <w:sz w:val="20"/>
                <w:szCs w:val="20"/>
              </w:rPr>
              <w:t>.</w:t>
            </w:r>
          </w:p>
          <w:p w:rsidR="00FA671E" w:rsidRPr="0029030E" w:rsidRDefault="00FA671E" w:rsidP="00571F80">
            <w:pPr>
              <w:pStyle w:val="bulletedlist"/>
              <w:rPr>
                <w:sz w:val="20"/>
                <w:szCs w:val="20"/>
              </w:rPr>
            </w:pPr>
            <w:r w:rsidRPr="0029030E">
              <w:rPr>
                <w:sz w:val="20"/>
                <w:szCs w:val="20"/>
              </w:rPr>
              <w:t>Other duties as assigned.</w:t>
            </w:r>
          </w:p>
          <w:p w:rsidR="004F4129" w:rsidRPr="0029030E" w:rsidRDefault="004F4129" w:rsidP="00571F80">
            <w:pPr>
              <w:pStyle w:val="bulletedlist"/>
              <w:numPr>
                <w:ilvl w:val="0"/>
                <w:numId w:val="0"/>
              </w:numPr>
              <w:ind w:left="288" w:hanging="288"/>
              <w:rPr>
                <w:sz w:val="20"/>
                <w:szCs w:val="20"/>
              </w:rPr>
            </w:pPr>
          </w:p>
          <w:p w:rsidR="004F4129" w:rsidRPr="0029030E" w:rsidRDefault="004F4129" w:rsidP="00571F80">
            <w:pPr>
              <w:pStyle w:val="bulletedlist"/>
              <w:numPr>
                <w:ilvl w:val="0"/>
                <w:numId w:val="0"/>
              </w:numPr>
              <w:ind w:left="288" w:hanging="288"/>
              <w:rPr>
                <w:sz w:val="20"/>
                <w:szCs w:val="20"/>
              </w:rPr>
            </w:pPr>
          </w:p>
          <w:p w:rsidR="004F4129" w:rsidRPr="0029030E" w:rsidRDefault="004F4129" w:rsidP="00571F80">
            <w:pPr>
              <w:pStyle w:val="bulletedlist"/>
              <w:numPr>
                <w:ilvl w:val="0"/>
                <w:numId w:val="0"/>
              </w:numPr>
              <w:ind w:left="288" w:hanging="288"/>
              <w:rPr>
                <w:sz w:val="20"/>
                <w:szCs w:val="20"/>
              </w:rPr>
            </w:pPr>
          </w:p>
          <w:p w:rsidR="004F4129" w:rsidRPr="0029030E" w:rsidRDefault="004F4129" w:rsidP="00571F80">
            <w:pPr>
              <w:pStyle w:val="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B91724" w:rsidRPr="0029030E" w:rsidRDefault="00B91724" w:rsidP="00571F80">
            <w:pPr>
              <w:rPr>
                <w:sz w:val="20"/>
                <w:szCs w:val="20"/>
              </w:rPr>
            </w:pPr>
          </w:p>
        </w:tc>
      </w:tr>
      <w:tr w:rsidR="00FA671E" w:rsidRPr="00D010D9" w:rsidTr="00571F80">
        <w:trPr>
          <w:gridBefore w:val="1"/>
          <w:gridAfter w:val="4"/>
          <w:wBefore w:w="108" w:type="dxa"/>
          <w:wAfter w:w="814" w:type="dxa"/>
          <w:cantSplit/>
          <w:trHeight w:val="118"/>
        </w:trPr>
        <w:tc>
          <w:tcPr>
            <w:tcW w:w="9270" w:type="dxa"/>
            <w:gridSpan w:val="7"/>
            <w:tcBorders>
              <w:top w:val="single" w:sz="2" w:space="0" w:color="999999"/>
              <w:bottom w:val="single" w:sz="2" w:space="0" w:color="999999"/>
            </w:tcBorders>
          </w:tcPr>
          <w:p w:rsidR="00FA671E" w:rsidRPr="000B6849" w:rsidRDefault="00FA671E" w:rsidP="00571F80">
            <w:pPr>
              <w:pStyle w:val="Heading1"/>
              <w:rPr>
                <w:b/>
                <w:bCs/>
                <w:sz w:val="24"/>
                <w:szCs w:val="24"/>
              </w:rPr>
            </w:pPr>
            <w:r w:rsidRPr="000B6849">
              <w:rPr>
                <w:b/>
                <w:bCs/>
                <w:sz w:val="24"/>
                <w:szCs w:val="24"/>
              </w:rPr>
              <w:lastRenderedPageBreak/>
              <w:t>Education Skills</w:t>
            </w:r>
            <w:r w:rsidR="000B6849" w:rsidRPr="000B6849">
              <w:rPr>
                <w:b/>
                <w:bCs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FA671E" w:rsidRPr="00D010D9" w:rsidTr="00571F80">
        <w:trPr>
          <w:gridAfter w:val="6"/>
          <w:wAfter w:w="1510" w:type="dxa"/>
          <w:cantSplit/>
          <w:trHeight w:val="74"/>
        </w:trPr>
        <w:tc>
          <w:tcPr>
            <w:tcW w:w="236" w:type="dxa"/>
            <w:gridSpan w:val="2"/>
            <w:vMerge w:val="restart"/>
            <w:tcBorders>
              <w:top w:val="single" w:sz="2" w:space="0" w:color="999999"/>
            </w:tcBorders>
          </w:tcPr>
          <w:p w:rsidR="00FA671E" w:rsidRPr="00D010D9" w:rsidRDefault="00B34ED5" w:rsidP="00571F80">
            <w:r>
              <w:t xml:space="preserve">      </w:t>
            </w:r>
          </w:p>
        </w:tc>
        <w:tc>
          <w:tcPr>
            <w:tcW w:w="6504" w:type="dxa"/>
            <w:tcBorders>
              <w:top w:val="single" w:sz="2" w:space="0" w:color="999999"/>
            </w:tcBorders>
          </w:tcPr>
          <w:p w:rsidR="00FA671E" w:rsidRDefault="00FA671E" w:rsidP="00571F80">
            <w:pPr>
              <w:pStyle w:val="Position"/>
            </w:pPr>
          </w:p>
        </w:tc>
        <w:tc>
          <w:tcPr>
            <w:tcW w:w="1942" w:type="dxa"/>
            <w:gridSpan w:val="3"/>
            <w:tcBorders>
              <w:top w:val="single" w:sz="2" w:space="0" w:color="999999"/>
            </w:tcBorders>
          </w:tcPr>
          <w:p w:rsidR="00FA671E" w:rsidRPr="00D010D9" w:rsidRDefault="00FA671E" w:rsidP="00571F80">
            <w:pPr>
              <w:pStyle w:val="Dates"/>
            </w:pPr>
          </w:p>
        </w:tc>
      </w:tr>
      <w:tr w:rsidR="00FA671E" w:rsidRPr="0029030E" w:rsidTr="00571F80">
        <w:trPr>
          <w:gridAfter w:val="1"/>
          <w:wAfter w:w="416" w:type="dxa"/>
          <w:cantSplit/>
          <w:trHeight w:val="265"/>
        </w:trPr>
        <w:tc>
          <w:tcPr>
            <w:tcW w:w="236" w:type="dxa"/>
            <w:gridSpan w:val="2"/>
            <w:vMerge/>
          </w:tcPr>
          <w:p w:rsidR="00FA671E" w:rsidRPr="0029030E" w:rsidRDefault="00FA671E" w:rsidP="00571F80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9"/>
          </w:tcPr>
          <w:p w:rsidR="00B34ED5" w:rsidRDefault="00B34ED5" w:rsidP="00571F80">
            <w:pPr>
              <w:pStyle w:val="bulletedlist"/>
              <w:numPr>
                <w:ilvl w:val="0"/>
                <w:numId w:val="0"/>
              </w:numPr>
              <w:spacing w:after="0"/>
              <w:ind w:left="288" w:hanging="288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June </w:t>
            </w:r>
            <w:r w:rsidR="00FC6526" w:rsidRPr="00B34ED5">
              <w:rPr>
                <w:b/>
                <w:bCs/>
                <w:sz w:val="22"/>
                <w:szCs w:val="22"/>
                <w:u w:val="single"/>
              </w:rPr>
              <w:t>2013</w:t>
            </w:r>
            <w:r w:rsidR="00D748A8" w:rsidRPr="00B34ED5">
              <w:rPr>
                <w:b/>
                <w:bCs/>
                <w:sz w:val="20"/>
                <w:szCs w:val="20"/>
                <w:u w:val="single"/>
              </w:rPr>
              <w:t>:</w:t>
            </w:r>
            <w:r w:rsidR="00287A0F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9D6375">
              <w:rPr>
                <w:b/>
                <w:bCs/>
                <w:sz w:val="20"/>
                <w:szCs w:val="20"/>
              </w:rPr>
              <w:t xml:space="preserve">      </w:t>
            </w:r>
            <w:r w:rsidR="007A1B3E">
              <w:rPr>
                <w:sz w:val="20"/>
                <w:szCs w:val="20"/>
              </w:rPr>
              <w:t>Graduuated from Damascus University – Faculty of economics – majored in</w:t>
            </w:r>
            <w:r>
              <w:rPr>
                <w:sz w:val="20"/>
                <w:szCs w:val="20"/>
              </w:rPr>
              <w:t>:</w:t>
            </w:r>
          </w:p>
          <w:p w:rsidR="00571F80" w:rsidRDefault="00B34ED5" w:rsidP="009D6375">
            <w:pPr>
              <w:pStyle w:val="bulletedlist"/>
              <w:numPr>
                <w:ilvl w:val="0"/>
                <w:numId w:val="0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t xml:space="preserve">                          </w:t>
            </w:r>
            <w:r w:rsidR="009D6375">
              <w:t xml:space="preserve">      </w:t>
            </w:r>
            <w:r w:rsidR="00287A0F">
              <w:t xml:space="preserve">   </w:t>
            </w:r>
            <w:hyperlink r:id="rId8" w:history="1">
              <w:r w:rsidR="00D748A8" w:rsidRPr="00F044CF"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Insurance</w:t>
              </w:r>
              <w:r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 xml:space="preserve"> </w:t>
              </w:r>
              <w:r w:rsidR="00D748A8" w:rsidRPr="00F044CF"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&amp; Bankin</w:t>
              </w:r>
            </w:hyperlink>
            <w:r w:rsidR="00D748A8" w:rsidRPr="00F044CF">
              <w:rPr>
                <w:b/>
                <w:bCs/>
                <w:color w:val="000000"/>
                <w:sz w:val="20"/>
                <w:szCs w:val="20"/>
              </w:rPr>
              <w:t>g</w:t>
            </w:r>
            <w:r w:rsidR="00FA56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044CF" w:rsidRPr="00687EAD">
              <w:rPr>
                <w:color w:val="000000"/>
                <w:sz w:val="20"/>
                <w:szCs w:val="20"/>
              </w:rPr>
              <w:t>(regular learning)</w:t>
            </w:r>
          </w:p>
          <w:p w:rsidR="005120A7" w:rsidRDefault="005120A7" w:rsidP="009D6375">
            <w:pPr>
              <w:pStyle w:val="bulletedlist"/>
              <w:numPr>
                <w:ilvl w:val="0"/>
                <w:numId w:val="0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5120A7" w:rsidRDefault="005120A7" w:rsidP="00571F80">
            <w:pPr>
              <w:pStyle w:val="bulletedlist"/>
              <w:numPr>
                <w:ilvl w:val="0"/>
                <w:numId w:val="0"/>
              </w:numPr>
              <w:spacing w:after="0"/>
              <w:ind w:left="288" w:hanging="288"/>
              <w:jc w:val="both"/>
              <w:rPr>
                <w:color w:val="000000"/>
                <w:sz w:val="20"/>
                <w:szCs w:val="20"/>
              </w:rPr>
            </w:pPr>
            <w:r w:rsidRPr="005120A7">
              <w:rPr>
                <w:b/>
                <w:bCs/>
                <w:color w:val="000000"/>
                <w:sz w:val="22"/>
                <w:szCs w:val="22"/>
                <w:u w:val="single"/>
              </w:rPr>
              <w:t>July 2014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:      </w:t>
            </w:r>
            <w:r w:rsidRPr="00962613">
              <w:rPr>
                <w:b/>
                <w:bCs/>
                <w:color w:val="000000"/>
                <w:sz w:val="20"/>
                <w:szCs w:val="20"/>
              </w:rPr>
              <w:t>Mini</w:t>
            </w:r>
            <w:r w:rsidRPr="0096261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62613">
              <w:rPr>
                <w:b/>
                <w:bCs/>
                <w:color w:val="000000"/>
                <w:sz w:val="20"/>
                <w:szCs w:val="20"/>
              </w:rPr>
              <w:t xml:space="preserve">Master business Administration  Certificate </w:t>
            </w:r>
          </w:p>
          <w:p w:rsidR="005120A7" w:rsidRDefault="005120A7" w:rsidP="00571F80">
            <w:pPr>
              <w:pStyle w:val="bulletedlist"/>
              <w:numPr>
                <w:ilvl w:val="0"/>
                <w:numId w:val="0"/>
              </w:numPr>
              <w:spacing w:after="0"/>
              <w:ind w:left="288" w:hanging="288"/>
              <w:jc w:val="both"/>
              <w:rPr>
                <w:color w:val="000000"/>
                <w:sz w:val="20"/>
                <w:szCs w:val="20"/>
              </w:rPr>
            </w:pPr>
          </w:p>
          <w:p w:rsidR="00571F80" w:rsidRPr="00571F80" w:rsidRDefault="00571F80" w:rsidP="00571F80">
            <w:pPr>
              <w:pStyle w:val="bulletedlist"/>
              <w:numPr>
                <w:ilvl w:val="0"/>
                <w:numId w:val="0"/>
              </w:numPr>
              <w:spacing w:after="0"/>
              <w:ind w:left="288" w:hanging="28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April 2013:</w:t>
            </w:r>
            <w:r>
              <w:rPr>
                <w:b/>
                <w:bCs/>
                <w:sz w:val="22"/>
                <w:szCs w:val="22"/>
              </w:rPr>
              <w:t xml:space="preserve">         </w:t>
            </w:r>
            <w:r>
              <w:rPr>
                <w:b/>
                <w:bCs/>
                <w:sz w:val="20"/>
                <w:szCs w:val="20"/>
              </w:rPr>
              <w:t xml:space="preserve">CMA </w:t>
            </w:r>
            <w:r w:rsidRPr="00571F80">
              <w:rPr>
                <w:b/>
                <w:bCs/>
                <w:sz w:val="20"/>
                <w:szCs w:val="20"/>
              </w:rPr>
              <w:t xml:space="preserve">(part 1) </w:t>
            </w:r>
            <w:r w:rsidRPr="00571F80">
              <w:rPr>
                <w:sz w:val="20"/>
                <w:szCs w:val="20"/>
              </w:rPr>
              <w:t>Training Certificate</w:t>
            </w:r>
          </w:p>
          <w:p w:rsidR="00571F80" w:rsidRDefault="00571F80" w:rsidP="00571F80">
            <w:pPr>
              <w:pStyle w:val="bulletedlist"/>
              <w:numPr>
                <w:ilvl w:val="0"/>
                <w:numId w:val="0"/>
              </w:numPr>
              <w:spacing w:after="0"/>
              <w:ind w:left="288" w:hanging="288"/>
              <w:jc w:val="both"/>
              <w:rPr>
                <w:b/>
                <w:bCs/>
                <w:sz w:val="20"/>
                <w:szCs w:val="20"/>
              </w:rPr>
            </w:pPr>
            <w:r w:rsidRPr="00571F80">
              <w:rPr>
                <w:b/>
                <w:bCs/>
                <w:sz w:val="22"/>
                <w:szCs w:val="22"/>
                <w:u w:val="single"/>
              </w:rPr>
              <w:t>October 2013: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 CMA </w:t>
            </w:r>
            <w:r w:rsidRPr="00571F80">
              <w:rPr>
                <w:b/>
                <w:bCs/>
                <w:sz w:val="20"/>
                <w:szCs w:val="20"/>
              </w:rPr>
              <w:t xml:space="preserve">(part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71F80">
              <w:rPr>
                <w:b/>
                <w:bCs/>
                <w:sz w:val="20"/>
                <w:szCs w:val="20"/>
              </w:rPr>
              <w:t xml:space="preserve">) </w:t>
            </w:r>
            <w:r w:rsidRPr="00571F80">
              <w:rPr>
                <w:sz w:val="20"/>
                <w:szCs w:val="20"/>
              </w:rPr>
              <w:t>Training Certificate</w:t>
            </w:r>
          </w:p>
          <w:p w:rsidR="00571F80" w:rsidRPr="00571F80" w:rsidRDefault="00571F80" w:rsidP="00571F80">
            <w:pPr>
              <w:pStyle w:val="bulletedlist"/>
              <w:numPr>
                <w:ilvl w:val="0"/>
                <w:numId w:val="0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D748A8" w:rsidRDefault="00D748A8" w:rsidP="00571F80">
            <w:pPr>
              <w:pStyle w:val="bulletedlist"/>
              <w:numPr>
                <w:ilvl w:val="0"/>
                <w:numId w:val="0"/>
              </w:numPr>
              <w:spacing w:after="240"/>
              <w:jc w:val="both"/>
              <w:rPr>
                <w:sz w:val="20"/>
                <w:szCs w:val="20"/>
              </w:rPr>
            </w:pPr>
            <w:r w:rsidRPr="00B34ED5">
              <w:rPr>
                <w:b/>
                <w:bCs/>
                <w:sz w:val="22"/>
                <w:szCs w:val="22"/>
                <w:u w:val="single"/>
              </w:rPr>
              <w:t>June 2011</w:t>
            </w:r>
            <w:r w:rsidRPr="00477EEE">
              <w:rPr>
                <w:b/>
                <w:bCs/>
                <w:sz w:val="20"/>
                <w:szCs w:val="20"/>
                <w:u w:val="single"/>
              </w:rPr>
              <w:t>:</w:t>
            </w:r>
            <w:r w:rsidR="00B34ED5">
              <w:rPr>
                <w:b/>
                <w:bCs/>
                <w:sz w:val="20"/>
                <w:szCs w:val="20"/>
              </w:rPr>
              <w:t xml:space="preserve">  </w:t>
            </w:r>
            <w:r w:rsidR="00287A0F">
              <w:rPr>
                <w:b/>
                <w:bCs/>
                <w:sz w:val="20"/>
                <w:szCs w:val="20"/>
              </w:rPr>
              <w:t xml:space="preserve">      </w:t>
            </w:r>
            <w:r w:rsidR="00571F80">
              <w:rPr>
                <w:b/>
                <w:bCs/>
                <w:sz w:val="20"/>
                <w:szCs w:val="20"/>
              </w:rPr>
              <w:t xml:space="preserve"> </w:t>
            </w:r>
            <w:r w:rsidRPr="001B617D">
              <w:rPr>
                <w:b/>
                <w:bCs/>
                <w:sz w:val="20"/>
                <w:szCs w:val="20"/>
              </w:rPr>
              <w:t>Financial Accounting reporting &amp; analysis</w:t>
            </w:r>
            <w:r>
              <w:rPr>
                <w:sz w:val="20"/>
                <w:szCs w:val="20"/>
              </w:rPr>
              <w:t xml:space="preserve"> certificate</w:t>
            </w:r>
            <w:r w:rsidR="00F044CF">
              <w:rPr>
                <w:sz w:val="20"/>
                <w:szCs w:val="20"/>
              </w:rPr>
              <w:t>.</w:t>
            </w:r>
          </w:p>
          <w:p w:rsidR="00477EEE" w:rsidRDefault="00D748A8" w:rsidP="00571F80">
            <w:pPr>
              <w:pStyle w:val="bulletedlist"/>
              <w:numPr>
                <w:ilvl w:val="0"/>
                <w:numId w:val="0"/>
              </w:numPr>
              <w:spacing w:after="240"/>
              <w:ind w:left="288" w:hanging="288"/>
              <w:jc w:val="both"/>
              <w:rPr>
                <w:sz w:val="20"/>
                <w:szCs w:val="20"/>
              </w:rPr>
            </w:pPr>
            <w:r w:rsidRPr="00477EEE">
              <w:rPr>
                <w:b/>
                <w:bCs/>
                <w:sz w:val="20"/>
                <w:szCs w:val="20"/>
                <w:u w:val="single"/>
              </w:rPr>
              <w:t>July 2010:</w:t>
            </w:r>
            <w:r w:rsidR="00B34ED5">
              <w:rPr>
                <w:b/>
                <w:bCs/>
                <w:sz w:val="20"/>
                <w:szCs w:val="20"/>
              </w:rPr>
              <w:t xml:space="preserve">     </w:t>
            </w:r>
            <w:r w:rsidR="00287A0F">
              <w:rPr>
                <w:b/>
                <w:bCs/>
                <w:sz w:val="20"/>
                <w:szCs w:val="20"/>
              </w:rPr>
              <w:t xml:space="preserve">     </w:t>
            </w:r>
            <w:r w:rsidR="00571F80">
              <w:rPr>
                <w:b/>
                <w:bCs/>
                <w:sz w:val="20"/>
                <w:szCs w:val="20"/>
              </w:rPr>
              <w:t xml:space="preserve"> </w:t>
            </w:r>
            <w:r w:rsidR="00B34ED5">
              <w:rPr>
                <w:b/>
                <w:bCs/>
                <w:sz w:val="20"/>
                <w:szCs w:val="20"/>
              </w:rPr>
              <w:t xml:space="preserve"> </w:t>
            </w:r>
            <w:r w:rsidR="00287A0F">
              <w:rPr>
                <w:b/>
                <w:bCs/>
                <w:sz w:val="20"/>
                <w:szCs w:val="20"/>
              </w:rPr>
              <w:t xml:space="preserve"> </w:t>
            </w:r>
            <w:r w:rsidRPr="001B617D">
              <w:rPr>
                <w:b/>
                <w:bCs/>
                <w:sz w:val="20"/>
                <w:szCs w:val="20"/>
              </w:rPr>
              <w:t xml:space="preserve">Uniform system of </w:t>
            </w:r>
            <w:r w:rsidR="00687EAD" w:rsidRPr="001B617D">
              <w:rPr>
                <w:b/>
                <w:bCs/>
                <w:sz w:val="20"/>
                <w:szCs w:val="20"/>
              </w:rPr>
              <w:t>account</w:t>
            </w:r>
            <w:r w:rsidR="00687EAD">
              <w:rPr>
                <w:sz w:val="20"/>
                <w:szCs w:val="20"/>
              </w:rPr>
              <w:t xml:space="preserve"> certificate</w:t>
            </w:r>
            <w:r w:rsidR="00F044CF">
              <w:rPr>
                <w:sz w:val="20"/>
                <w:szCs w:val="20"/>
              </w:rPr>
              <w:t>.</w:t>
            </w:r>
          </w:p>
          <w:p w:rsidR="001B617D" w:rsidRPr="00B56255" w:rsidRDefault="00D748A8" w:rsidP="005120A7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240" w:line="276" w:lineRule="auto"/>
              <w:ind w:right="245"/>
              <w:jc w:val="both"/>
              <w:rPr>
                <w:sz w:val="20"/>
                <w:szCs w:val="20"/>
              </w:rPr>
            </w:pPr>
            <w:r w:rsidRPr="00477EEE">
              <w:rPr>
                <w:b/>
                <w:bCs/>
                <w:sz w:val="20"/>
                <w:szCs w:val="20"/>
                <w:u w:val="single"/>
              </w:rPr>
              <w:t>January 2010:</w:t>
            </w:r>
            <w:r w:rsidR="00B34ED5">
              <w:rPr>
                <w:b/>
                <w:bCs/>
                <w:sz w:val="20"/>
                <w:szCs w:val="20"/>
              </w:rPr>
              <w:t xml:space="preserve"> </w:t>
            </w:r>
            <w:r w:rsidR="00287A0F">
              <w:rPr>
                <w:b/>
                <w:bCs/>
                <w:sz w:val="20"/>
                <w:szCs w:val="20"/>
              </w:rPr>
              <w:t xml:space="preserve">      </w:t>
            </w:r>
            <w:r w:rsidRPr="00B56255">
              <w:rPr>
                <w:sz w:val="20"/>
                <w:szCs w:val="20"/>
              </w:rPr>
              <w:t>I.A “</w:t>
            </w:r>
            <w:r w:rsidRPr="00B56255">
              <w:rPr>
                <w:b/>
                <w:bCs/>
                <w:sz w:val="20"/>
                <w:szCs w:val="20"/>
              </w:rPr>
              <w:t>intermediate accounting</w:t>
            </w:r>
            <w:r w:rsidR="00687EAD" w:rsidRPr="00B56255">
              <w:rPr>
                <w:sz w:val="20"/>
                <w:szCs w:val="20"/>
              </w:rPr>
              <w:t>”</w:t>
            </w:r>
            <w:r w:rsidR="00687EAD">
              <w:rPr>
                <w:sz w:val="20"/>
                <w:szCs w:val="20"/>
              </w:rPr>
              <w:t xml:space="preserve"> at</w:t>
            </w:r>
            <w:r>
              <w:rPr>
                <w:sz w:val="20"/>
                <w:szCs w:val="20"/>
              </w:rPr>
              <w:t xml:space="preserve"> P.D.I </w:t>
            </w:r>
            <w:r w:rsidRPr="00B56255">
              <w:rPr>
                <w:sz w:val="20"/>
                <w:szCs w:val="20"/>
              </w:rPr>
              <w:t>Institute</w:t>
            </w:r>
            <w:r w:rsidR="00F044CF">
              <w:rPr>
                <w:sz w:val="20"/>
                <w:szCs w:val="20"/>
              </w:rPr>
              <w:t>.</w:t>
            </w:r>
            <w:r w:rsidR="005120A7">
              <w:rPr>
                <w:sz w:val="20"/>
                <w:szCs w:val="20"/>
              </w:rPr>
              <w:t xml:space="preserve"> </w:t>
            </w:r>
            <w:r w:rsidR="005120A7">
              <w:rPr>
                <w:b/>
                <w:bCs/>
                <w:sz w:val="20"/>
                <w:szCs w:val="20"/>
                <w:u w:val="single"/>
              </w:rPr>
              <w:t>2</w:t>
            </w:r>
            <w:r w:rsidRPr="00477EEE">
              <w:rPr>
                <w:b/>
                <w:bCs/>
                <w:sz w:val="20"/>
                <w:szCs w:val="20"/>
                <w:u w:val="single"/>
              </w:rPr>
              <w:t>005</w:t>
            </w:r>
            <w:r w:rsidR="007A1B3E" w:rsidRPr="00477EEE">
              <w:rPr>
                <w:b/>
                <w:bCs/>
                <w:sz w:val="20"/>
                <w:szCs w:val="20"/>
                <w:u w:val="single"/>
              </w:rPr>
              <w:t>:</w:t>
            </w:r>
            <w:r w:rsidR="007A1B3E" w:rsidRPr="00B56255">
              <w:rPr>
                <w:sz w:val="20"/>
                <w:szCs w:val="20"/>
              </w:rPr>
              <w:t xml:space="preserve"> </w:t>
            </w:r>
            <w:r w:rsidR="00B34ED5">
              <w:rPr>
                <w:sz w:val="20"/>
                <w:szCs w:val="20"/>
              </w:rPr>
              <w:t xml:space="preserve">           </w:t>
            </w:r>
            <w:r w:rsidR="00287A0F">
              <w:rPr>
                <w:sz w:val="20"/>
                <w:szCs w:val="20"/>
              </w:rPr>
              <w:t xml:space="preserve">     </w:t>
            </w:r>
            <w:r w:rsidR="00B34ED5">
              <w:rPr>
                <w:sz w:val="20"/>
                <w:szCs w:val="20"/>
              </w:rPr>
              <w:t xml:space="preserve">  </w:t>
            </w:r>
            <w:r w:rsidR="00287A0F">
              <w:rPr>
                <w:sz w:val="20"/>
                <w:szCs w:val="20"/>
              </w:rPr>
              <w:t xml:space="preserve"> </w:t>
            </w:r>
            <w:r w:rsidR="007A1B3E" w:rsidRPr="00B56255">
              <w:rPr>
                <w:sz w:val="20"/>
                <w:szCs w:val="20"/>
              </w:rPr>
              <w:t>Scientific</w:t>
            </w:r>
            <w:r w:rsidRPr="00B56255">
              <w:rPr>
                <w:sz w:val="20"/>
                <w:szCs w:val="20"/>
              </w:rPr>
              <w:t xml:space="preserve"> baccalaureate</w:t>
            </w:r>
          </w:p>
        </w:tc>
      </w:tr>
      <w:tr w:rsidR="00FA671E" w:rsidRPr="0029030E" w:rsidTr="00571F80">
        <w:trPr>
          <w:gridAfter w:val="6"/>
          <w:wAfter w:w="1510" w:type="dxa"/>
          <w:cantSplit/>
          <w:trHeight w:val="106"/>
        </w:trPr>
        <w:tc>
          <w:tcPr>
            <w:tcW w:w="236" w:type="dxa"/>
            <w:gridSpan w:val="2"/>
            <w:vMerge/>
          </w:tcPr>
          <w:p w:rsidR="00FA671E" w:rsidRPr="0029030E" w:rsidRDefault="00FA671E" w:rsidP="00571F80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2"/>
          </w:tcPr>
          <w:p w:rsidR="00D064E4" w:rsidRPr="00B56255" w:rsidRDefault="00287A0F" w:rsidP="005120A7">
            <w:p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jc w:val="both"/>
              <w:rPr>
                <w:sz w:val="20"/>
                <w:szCs w:val="20"/>
              </w:rPr>
            </w:pPr>
            <w:r w:rsidRPr="00287A0F">
              <w:rPr>
                <w:b/>
                <w:bCs/>
                <w:sz w:val="20"/>
                <w:szCs w:val="20"/>
                <w:u w:val="single"/>
              </w:rPr>
              <w:t>Future Resolution</w:t>
            </w:r>
            <w:r>
              <w:rPr>
                <w:sz w:val="20"/>
                <w:szCs w:val="20"/>
              </w:rPr>
              <w:t xml:space="preserve">: </w:t>
            </w:r>
            <w:r w:rsidR="00571F80">
              <w:rPr>
                <w:sz w:val="20"/>
                <w:szCs w:val="20"/>
              </w:rPr>
              <w:t xml:space="preserve"> </w:t>
            </w:r>
            <w:r w:rsidR="009D6375">
              <w:rPr>
                <w:sz w:val="20"/>
                <w:szCs w:val="20"/>
              </w:rPr>
              <w:t xml:space="preserve"> Master B</w:t>
            </w:r>
            <w:r w:rsidR="009D6375" w:rsidRPr="009D6375">
              <w:rPr>
                <w:sz w:val="20"/>
                <w:szCs w:val="20"/>
              </w:rPr>
              <w:t>usiness</w:t>
            </w:r>
            <w:r w:rsidR="009D6375">
              <w:rPr>
                <w:sz w:val="20"/>
                <w:szCs w:val="20"/>
              </w:rPr>
              <w:t xml:space="preserve"> A</w:t>
            </w:r>
            <w:r w:rsidR="009D6375" w:rsidRPr="009D6375">
              <w:rPr>
                <w:sz w:val="20"/>
                <w:szCs w:val="20"/>
              </w:rPr>
              <w:t xml:space="preserve">dministration </w:t>
            </w:r>
            <w:r w:rsidR="009D6375">
              <w:rPr>
                <w:sz w:val="20"/>
                <w:szCs w:val="20"/>
              </w:rPr>
              <w:t xml:space="preserve">“MBA” </w:t>
            </w:r>
          </w:p>
        </w:tc>
        <w:tc>
          <w:tcPr>
            <w:tcW w:w="1066" w:type="dxa"/>
            <w:gridSpan w:val="2"/>
          </w:tcPr>
          <w:p w:rsidR="00FA671E" w:rsidRPr="0029030E" w:rsidRDefault="00FA671E" w:rsidP="009D6375">
            <w:pPr>
              <w:pStyle w:val="Dates"/>
              <w:jc w:val="left"/>
              <w:rPr>
                <w:sz w:val="20"/>
                <w:szCs w:val="20"/>
              </w:rPr>
            </w:pPr>
          </w:p>
        </w:tc>
      </w:tr>
      <w:tr w:rsidR="00B91724" w:rsidRPr="0029030E" w:rsidTr="00571F80">
        <w:trPr>
          <w:gridAfter w:val="10"/>
          <w:wAfter w:w="9956" w:type="dxa"/>
          <w:cantSplit/>
          <w:trHeight w:val="220"/>
        </w:trPr>
        <w:tc>
          <w:tcPr>
            <w:tcW w:w="236" w:type="dxa"/>
            <w:gridSpan w:val="2"/>
            <w:vMerge/>
          </w:tcPr>
          <w:p w:rsidR="00B91724" w:rsidRPr="0029030E" w:rsidRDefault="00B91724" w:rsidP="00571F80">
            <w:pPr>
              <w:rPr>
                <w:sz w:val="20"/>
                <w:szCs w:val="20"/>
              </w:rPr>
            </w:pPr>
          </w:p>
        </w:tc>
      </w:tr>
      <w:tr w:rsidR="009044BC" w:rsidRPr="0029030E" w:rsidTr="00571F80">
        <w:trPr>
          <w:cantSplit/>
          <w:trHeight w:val="363"/>
        </w:trPr>
        <w:tc>
          <w:tcPr>
            <w:tcW w:w="236" w:type="dxa"/>
            <w:gridSpan w:val="2"/>
            <w:vMerge/>
          </w:tcPr>
          <w:p w:rsidR="009044BC" w:rsidRPr="0029030E" w:rsidRDefault="009044BC" w:rsidP="00571F80">
            <w:pPr>
              <w:rPr>
                <w:sz w:val="20"/>
                <w:szCs w:val="20"/>
              </w:rPr>
            </w:pPr>
          </w:p>
        </w:tc>
        <w:tc>
          <w:tcPr>
            <w:tcW w:w="9232" w:type="dxa"/>
            <w:gridSpan w:val="7"/>
            <w:tcBorders>
              <w:top w:val="single" w:sz="4" w:space="0" w:color="808080"/>
              <w:bottom w:val="single" w:sz="4" w:space="0" w:color="808080"/>
            </w:tcBorders>
          </w:tcPr>
          <w:p w:rsidR="009044BC" w:rsidRPr="000B6849" w:rsidRDefault="009044BC" w:rsidP="00571F80">
            <w:pPr>
              <w:pStyle w:val="Heading1"/>
              <w:rPr>
                <w:sz w:val="20"/>
                <w:szCs w:val="20"/>
              </w:rPr>
            </w:pPr>
            <w:r w:rsidRPr="000B6849">
              <w:rPr>
                <w:b/>
                <w:bCs/>
                <w:sz w:val="24"/>
                <w:szCs w:val="24"/>
              </w:rPr>
              <w:t xml:space="preserve">Professional Experiences: </w:t>
            </w:r>
          </w:p>
        </w:tc>
        <w:tc>
          <w:tcPr>
            <w:tcW w:w="724" w:type="dxa"/>
            <w:gridSpan w:val="3"/>
            <w:vMerge w:val="restart"/>
          </w:tcPr>
          <w:p w:rsidR="009044BC" w:rsidRPr="0029030E" w:rsidRDefault="009044BC" w:rsidP="00571F80">
            <w:pPr>
              <w:pStyle w:val="Dates"/>
              <w:rPr>
                <w:sz w:val="20"/>
                <w:szCs w:val="20"/>
              </w:rPr>
            </w:pPr>
          </w:p>
        </w:tc>
      </w:tr>
      <w:tr w:rsidR="009044BC" w:rsidRPr="0029030E" w:rsidTr="00571F80">
        <w:trPr>
          <w:cantSplit/>
          <w:trHeight w:val="3705"/>
        </w:trPr>
        <w:tc>
          <w:tcPr>
            <w:tcW w:w="236" w:type="dxa"/>
            <w:gridSpan w:val="2"/>
            <w:vMerge/>
          </w:tcPr>
          <w:p w:rsidR="009044BC" w:rsidRPr="0029030E" w:rsidRDefault="009044BC" w:rsidP="00571F80">
            <w:pPr>
              <w:rPr>
                <w:sz w:val="20"/>
                <w:szCs w:val="20"/>
              </w:rPr>
            </w:pPr>
          </w:p>
        </w:tc>
        <w:tc>
          <w:tcPr>
            <w:tcW w:w="9232" w:type="dxa"/>
            <w:gridSpan w:val="7"/>
            <w:tcBorders>
              <w:top w:val="single" w:sz="4" w:space="0" w:color="808080"/>
            </w:tcBorders>
          </w:tcPr>
          <w:p w:rsidR="009044BC" w:rsidRPr="00A72B50" w:rsidRDefault="00A32C47" w:rsidP="00571F80">
            <w:pPr>
              <w:numPr>
                <w:ilvl w:val="0"/>
                <w:numId w:val="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  <w:u w:val="single"/>
              </w:rPr>
              <w:t xml:space="preserve">Red Group  from </w:t>
            </w:r>
            <w:r w:rsidR="00FB25C4">
              <w:rPr>
                <w:sz w:val="20"/>
                <w:szCs w:val="20"/>
                <w:u w:val="single"/>
              </w:rPr>
              <w:t>September</w:t>
            </w:r>
            <w:r>
              <w:rPr>
                <w:sz w:val="20"/>
                <w:szCs w:val="20"/>
                <w:u w:val="single"/>
              </w:rPr>
              <w:t xml:space="preserve"> 201</w:t>
            </w:r>
            <w:r w:rsidR="00A72B50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  <w:u w:val="single"/>
              </w:rPr>
              <w:t xml:space="preserve"> till </w:t>
            </w:r>
            <w:r w:rsidR="00A72B50">
              <w:rPr>
                <w:sz w:val="20"/>
                <w:szCs w:val="20"/>
                <w:u w:val="single"/>
              </w:rPr>
              <w:t>September 201</w:t>
            </w:r>
            <w:r w:rsidR="00B34ED5">
              <w:rPr>
                <w:sz w:val="20"/>
                <w:szCs w:val="20"/>
                <w:u w:val="single"/>
              </w:rPr>
              <w:t>3</w:t>
            </w:r>
            <w:r w:rsidRPr="00A72B50">
              <w:rPr>
                <w:sz w:val="20"/>
                <w:szCs w:val="20"/>
                <w:u w:val="single"/>
              </w:rPr>
              <w:t xml:space="preserve"> :</w:t>
            </w:r>
          </w:p>
          <w:p w:rsidR="00287A0F" w:rsidRDefault="00287A0F" w:rsidP="00571F80">
            <w:p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34ED5">
              <w:rPr>
                <w:b/>
                <w:bCs/>
                <w:sz w:val="20"/>
                <w:szCs w:val="20"/>
              </w:rPr>
              <w:t xml:space="preserve">Cost Control , </w:t>
            </w:r>
            <w:r w:rsidR="00A32C47" w:rsidRPr="00A32C47">
              <w:rPr>
                <w:b/>
                <w:bCs/>
                <w:sz w:val="20"/>
                <w:szCs w:val="20"/>
              </w:rPr>
              <w:t>Accounting Manager</w:t>
            </w:r>
            <w:r w:rsidR="00A32C47">
              <w:rPr>
                <w:b/>
                <w:bCs/>
                <w:sz w:val="20"/>
                <w:szCs w:val="20"/>
              </w:rPr>
              <w:t xml:space="preserve"> ,</w:t>
            </w:r>
            <w:r w:rsidR="00A32C47" w:rsidRPr="00A32C47">
              <w:rPr>
                <w:sz w:val="20"/>
                <w:szCs w:val="20"/>
              </w:rPr>
              <w:t>beverage</w:t>
            </w:r>
            <w:r w:rsidR="000329DC">
              <w:rPr>
                <w:sz w:val="20"/>
                <w:szCs w:val="20"/>
              </w:rPr>
              <w:t>self-made</w:t>
            </w:r>
            <w:r>
              <w:rPr>
                <w:sz w:val="20"/>
                <w:szCs w:val="20"/>
              </w:rPr>
              <w:t xml:space="preserve"> accounting system                                       </w:t>
            </w:r>
          </w:p>
          <w:p w:rsidR="00287A0F" w:rsidRDefault="00287A0F" w:rsidP="00571F80">
            <w:p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29DC">
              <w:rPr>
                <w:b/>
                <w:bCs/>
                <w:sz w:val="20"/>
                <w:szCs w:val="20"/>
              </w:rPr>
              <w:t>Pixelpoint</w:t>
            </w:r>
            <w:r w:rsidR="001D31FC">
              <w:rPr>
                <w:b/>
                <w:bCs/>
                <w:sz w:val="20"/>
                <w:szCs w:val="20"/>
              </w:rPr>
              <w:t xml:space="preserve"> </w:t>
            </w:r>
            <w:r w:rsidR="00FB25C4">
              <w:rPr>
                <w:sz w:val="20"/>
                <w:szCs w:val="20"/>
              </w:rPr>
              <w:t>interface.</w:t>
            </w:r>
            <w:r>
              <w:rPr>
                <w:sz w:val="20"/>
                <w:szCs w:val="20"/>
              </w:rPr>
              <w:t xml:space="preserve">  </w:t>
            </w:r>
            <w:r w:rsidR="001D31FC">
              <w:rPr>
                <w:sz w:val="20"/>
                <w:szCs w:val="20"/>
              </w:rPr>
              <w:br/>
            </w:r>
          </w:p>
          <w:p w:rsidR="009044BC" w:rsidRPr="003640AE" w:rsidRDefault="00FB25C4" w:rsidP="00571F80">
            <w:pPr>
              <w:numPr>
                <w:ilvl w:val="0"/>
                <w:numId w:val="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Working for Arjaan</w:t>
            </w:r>
            <w:r w:rsidR="009044BC" w:rsidRPr="003640AE">
              <w:rPr>
                <w:sz w:val="20"/>
                <w:szCs w:val="20"/>
                <w:u w:val="single"/>
              </w:rPr>
              <w:t xml:space="preserve">Rotana Hotel from </w:t>
            </w:r>
            <w:r w:rsidR="005845E8">
              <w:rPr>
                <w:sz w:val="20"/>
                <w:szCs w:val="20"/>
                <w:u w:val="single"/>
              </w:rPr>
              <w:t>March</w:t>
            </w:r>
            <w:r w:rsidR="009044BC" w:rsidRPr="003640AE">
              <w:rPr>
                <w:sz w:val="20"/>
                <w:szCs w:val="20"/>
                <w:u w:val="single"/>
              </w:rPr>
              <w:t xml:space="preserve"> 2010 till</w:t>
            </w:r>
            <w:r w:rsidR="005845E8">
              <w:rPr>
                <w:sz w:val="20"/>
                <w:szCs w:val="20"/>
                <w:u w:val="single"/>
              </w:rPr>
              <w:t xml:space="preserve"> March 2012</w:t>
            </w:r>
            <w:r w:rsidR="009044BC" w:rsidRPr="003640AE">
              <w:rPr>
                <w:sz w:val="20"/>
                <w:szCs w:val="20"/>
                <w:u w:val="single"/>
              </w:rPr>
              <w:t xml:space="preserve"> as: </w:t>
            </w:r>
          </w:p>
          <w:p w:rsidR="009044BC" w:rsidRPr="009044BC" w:rsidRDefault="009044BC" w:rsidP="00AF500D">
            <w:p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rPr>
                <w:sz w:val="20"/>
                <w:szCs w:val="20"/>
              </w:rPr>
            </w:pPr>
            <w:r w:rsidRPr="007D2E3E">
              <w:rPr>
                <w:b/>
                <w:bCs/>
                <w:sz w:val="20"/>
                <w:szCs w:val="20"/>
              </w:rPr>
              <w:t>Night audit &amp; Income audit</w:t>
            </w:r>
            <w:r>
              <w:rPr>
                <w:sz w:val="20"/>
                <w:szCs w:val="20"/>
              </w:rPr>
              <w:t xml:space="preserve">, </w:t>
            </w:r>
            <w:r w:rsidRPr="00B56255">
              <w:rPr>
                <w:sz w:val="20"/>
                <w:szCs w:val="20"/>
              </w:rPr>
              <w:t>Account</w:t>
            </w:r>
            <w:r w:rsidRPr="00B56255">
              <w:rPr>
                <w:b/>
                <w:bCs/>
                <w:sz w:val="20"/>
                <w:szCs w:val="20"/>
              </w:rPr>
              <w:t xml:space="preserve"> receivable &amp;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B56255">
              <w:rPr>
                <w:b/>
                <w:bCs/>
                <w:sz w:val="20"/>
                <w:szCs w:val="20"/>
              </w:rPr>
              <w:t>ash manager</w:t>
            </w:r>
            <w:r w:rsidRPr="00B56255">
              <w:rPr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D40624">
              <w:rPr>
                <w:b/>
                <w:bCs/>
                <w:sz w:val="20"/>
                <w:szCs w:val="20"/>
              </w:rPr>
              <w:t xml:space="preserve">ost control,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D40624">
              <w:rPr>
                <w:b/>
                <w:bCs/>
                <w:sz w:val="20"/>
                <w:szCs w:val="20"/>
              </w:rPr>
              <w:t>ccount payable</w:t>
            </w:r>
            <w:r w:rsidRPr="00B56255">
              <w:rPr>
                <w:sz w:val="20"/>
                <w:szCs w:val="20"/>
              </w:rPr>
              <w:t xml:space="preserve"> Then I became a </w:t>
            </w:r>
            <w:r w:rsidRPr="00B56255">
              <w:rPr>
                <w:b/>
                <w:bCs/>
                <w:sz w:val="20"/>
                <w:szCs w:val="20"/>
              </w:rPr>
              <w:t>Financial accountant</w:t>
            </w:r>
            <w:r w:rsidR="000329DC">
              <w:rPr>
                <w:b/>
                <w:bCs/>
                <w:sz w:val="20"/>
                <w:szCs w:val="20"/>
              </w:rPr>
              <w:t xml:space="preserve"> </w:t>
            </w:r>
            <w:r w:rsidRPr="00B56255">
              <w:rPr>
                <w:sz w:val="20"/>
                <w:szCs w:val="20"/>
              </w:rPr>
              <w:t>in the accounting department.</w:t>
            </w:r>
            <w:r>
              <w:rPr>
                <w:sz w:val="20"/>
                <w:szCs w:val="20"/>
              </w:rPr>
              <w:t xml:space="preserve"> I developed </w:t>
            </w:r>
            <w:r w:rsidRPr="00B56255">
              <w:rPr>
                <w:sz w:val="20"/>
                <w:szCs w:val="20"/>
              </w:rPr>
              <w:t xml:space="preserve">Three accounting system experiences </w:t>
            </w:r>
            <w:r>
              <w:rPr>
                <w:sz w:val="20"/>
                <w:szCs w:val="20"/>
              </w:rPr>
              <w:t>“Sun system</w:t>
            </w:r>
            <w:r w:rsidRPr="00B5625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Opera</w:t>
            </w:r>
            <w:r w:rsidRPr="00B56255">
              <w:rPr>
                <w:sz w:val="20"/>
                <w:szCs w:val="20"/>
              </w:rPr>
              <w:t>, Micros</w:t>
            </w:r>
            <w:r>
              <w:rPr>
                <w:sz w:val="20"/>
                <w:szCs w:val="20"/>
              </w:rPr>
              <w:t>”</w:t>
            </w:r>
            <w:r w:rsidRPr="003640AE">
              <w:rPr>
                <w:sz w:val="20"/>
                <w:szCs w:val="20"/>
              </w:rPr>
              <w:t>and inventory management system experience “FBM”</w:t>
            </w:r>
            <w:r>
              <w:rPr>
                <w:sz w:val="20"/>
                <w:szCs w:val="20"/>
              </w:rPr>
              <w:t>.</w:t>
            </w:r>
            <w:r w:rsidR="001D31FC">
              <w:rPr>
                <w:sz w:val="20"/>
                <w:szCs w:val="20"/>
              </w:rPr>
              <w:br/>
            </w:r>
            <w:r w:rsidR="001D31FC">
              <w:rPr>
                <w:sz w:val="20"/>
                <w:szCs w:val="20"/>
              </w:rPr>
              <w:br/>
            </w:r>
            <w:r w:rsidR="00287A0F">
              <w:rPr>
                <w:b/>
                <w:bCs/>
                <w:sz w:val="18"/>
                <w:szCs w:val="18"/>
              </w:rPr>
              <w:t>D</w:t>
            </w:r>
            <w:r w:rsidR="001D31FC" w:rsidRPr="001D31FC">
              <w:rPr>
                <w:b/>
                <w:bCs/>
                <w:sz w:val="18"/>
                <w:szCs w:val="18"/>
              </w:rPr>
              <w:t xml:space="preserve">uties: </w:t>
            </w:r>
          </w:p>
          <w:p w:rsidR="001D31FC" w:rsidRPr="001D31FC" w:rsidRDefault="001D31FC" w:rsidP="00571F80">
            <w:pPr>
              <w:pStyle w:val="ListParagraph"/>
              <w:numPr>
                <w:ilvl w:val="0"/>
                <w:numId w:val="1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rPr>
                <w:sz w:val="20"/>
                <w:szCs w:val="20"/>
              </w:rPr>
            </w:pPr>
            <w:r w:rsidRPr="001D31FC">
              <w:rPr>
                <w:sz w:val="20"/>
                <w:szCs w:val="20"/>
              </w:rPr>
              <w:t xml:space="preserve">Assisting with monthly </w:t>
            </w:r>
            <w:r>
              <w:t xml:space="preserve"> </w:t>
            </w:r>
            <w:r w:rsidRPr="001D31FC">
              <w:rPr>
                <w:sz w:val="20"/>
                <w:szCs w:val="20"/>
              </w:rPr>
              <w:t>closing</w:t>
            </w:r>
          </w:p>
          <w:p w:rsidR="001D31FC" w:rsidRPr="001D31FC" w:rsidRDefault="001D31FC" w:rsidP="00571F80">
            <w:pPr>
              <w:pStyle w:val="ListParagraph"/>
              <w:numPr>
                <w:ilvl w:val="0"/>
                <w:numId w:val="1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rPr>
                <w:sz w:val="20"/>
                <w:szCs w:val="20"/>
              </w:rPr>
            </w:pPr>
            <w:r w:rsidRPr="001D31FC">
              <w:rPr>
                <w:sz w:val="20"/>
                <w:szCs w:val="20"/>
              </w:rPr>
              <w:t>General ledger maintenance &amp; pur</w:t>
            </w:r>
            <w:r w:rsidR="00FA568D">
              <w:rPr>
                <w:sz w:val="20"/>
                <w:szCs w:val="20"/>
              </w:rPr>
              <w:t xml:space="preserve">chase &amp; sales ledger </w:t>
            </w:r>
          </w:p>
          <w:p w:rsidR="001D31FC" w:rsidRPr="001D31FC" w:rsidRDefault="001D31FC" w:rsidP="00571F80">
            <w:pPr>
              <w:pStyle w:val="ListParagraph"/>
              <w:numPr>
                <w:ilvl w:val="0"/>
                <w:numId w:val="1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rPr>
                <w:sz w:val="20"/>
                <w:szCs w:val="20"/>
              </w:rPr>
            </w:pPr>
            <w:r w:rsidRPr="001D31FC">
              <w:rPr>
                <w:sz w:val="20"/>
                <w:szCs w:val="20"/>
              </w:rPr>
              <w:t>U</w:t>
            </w:r>
            <w:r w:rsidR="00FA568D">
              <w:rPr>
                <w:sz w:val="20"/>
                <w:szCs w:val="20"/>
              </w:rPr>
              <w:t xml:space="preserve">pdating &amp; entering journals for </w:t>
            </w:r>
            <w:r w:rsidRPr="001D31FC">
              <w:rPr>
                <w:sz w:val="20"/>
                <w:szCs w:val="20"/>
              </w:rPr>
              <w:t>revenue and other transactions.</w:t>
            </w:r>
          </w:p>
          <w:p w:rsidR="001D31FC" w:rsidRPr="001D31FC" w:rsidRDefault="001D31FC" w:rsidP="00571F80">
            <w:pPr>
              <w:pStyle w:val="ListParagraph"/>
              <w:numPr>
                <w:ilvl w:val="0"/>
                <w:numId w:val="1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rPr>
                <w:sz w:val="20"/>
                <w:szCs w:val="20"/>
              </w:rPr>
            </w:pPr>
            <w:r w:rsidRPr="001D31FC">
              <w:rPr>
                <w:sz w:val="20"/>
                <w:szCs w:val="20"/>
              </w:rPr>
              <w:t>Bank reconciling with city ledger accounts.</w:t>
            </w:r>
          </w:p>
          <w:p w:rsidR="001D31FC" w:rsidRPr="001D31FC" w:rsidRDefault="001D31FC" w:rsidP="00571F80">
            <w:pPr>
              <w:pStyle w:val="ListParagraph"/>
              <w:numPr>
                <w:ilvl w:val="0"/>
                <w:numId w:val="1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rPr>
                <w:sz w:val="20"/>
                <w:szCs w:val="20"/>
              </w:rPr>
            </w:pPr>
            <w:r w:rsidRPr="001D31FC">
              <w:rPr>
                <w:sz w:val="20"/>
                <w:szCs w:val="20"/>
              </w:rPr>
              <w:t>Balance sheet reconciliations.</w:t>
            </w:r>
          </w:p>
          <w:p w:rsidR="001D31FC" w:rsidRPr="001D31FC" w:rsidRDefault="001D31FC" w:rsidP="00571F80">
            <w:pPr>
              <w:pStyle w:val="ListParagraph"/>
              <w:numPr>
                <w:ilvl w:val="0"/>
                <w:numId w:val="1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rPr>
                <w:sz w:val="20"/>
                <w:szCs w:val="20"/>
              </w:rPr>
            </w:pPr>
            <w:r w:rsidRPr="001D31FC">
              <w:rPr>
                <w:sz w:val="20"/>
                <w:szCs w:val="20"/>
              </w:rPr>
              <w:t xml:space="preserve">Reconciliation of </w:t>
            </w:r>
            <w:r w:rsidR="00FA568D" w:rsidRPr="00FA568D">
              <w:rPr>
                <w:sz w:val="20"/>
                <w:szCs w:val="20"/>
              </w:rPr>
              <w:t>receivable</w:t>
            </w:r>
            <w:r w:rsidR="00FA568D">
              <w:rPr>
                <w:sz w:val="20"/>
                <w:szCs w:val="20"/>
              </w:rPr>
              <w:t xml:space="preserve"> &amp; payable </w:t>
            </w:r>
            <w:r w:rsidRPr="001D31FC">
              <w:rPr>
                <w:sz w:val="20"/>
                <w:szCs w:val="20"/>
              </w:rPr>
              <w:t>ledger accounts.</w:t>
            </w:r>
          </w:p>
          <w:p w:rsidR="001D31FC" w:rsidRPr="001D31FC" w:rsidRDefault="001D31FC" w:rsidP="00571F80">
            <w:pPr>
              <w:pStyle w:val="ListParagraph"/>
              <w:numPr>
                <w:ilvl w:val="0"/>
                <w:numId w:val="1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rPr>
                <w:sz w:val="20"/>
                <w:szCs w:val="20"/>
              </w:rPr>
            </w:pPr>
            <w:r w:rsidRPr="001D31FC">
              <w:rPr>
                <w:sz w:val="20"/>
                <w:szCs w:val="20"/>
              </w:rPr>
              <w:t>Maintenance of old debt accounts.</w:t>
            </w:r>
          </w:p>
          <w:p w:rsidR="001D31FC" w:rsidRPr="001D31FC" w:rsidRDefault="001D31FC" w:rsidP="00571F80">
            <w:pPr>
              <w:pStyle w:val="ListParagraph"/>
              <w:numPr>
                <w:ilvl w:val="0"/>
                <w:numId w:val="1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rPr>
                <w:sz w:val="20"/>
                <w:szCs w:val="20"/>
              </w:rPr>
            </w:pPr>
            <w:r w:rsidRPr="001D31FC">
              <w:rPr>
                <w:sz w:val="20"/>
                <w:szCs w:val="20"/>
              </w:rPr>
              <w:t>General ledger entry including accruals and prepayments.</w:t>
            </w:r>
          </w:p>
          <w:p w:rsidR="001D31FC" w:rsidRPr="001D31FC" w:rsidRDefault="001D31FC" w:rsidP="00571F80">
            <w:pPr>
              <w:pStyle w:val="ListParagraph"/>
              <w:numPr>
                <w:ilvl w:val="0"/>
                <w:numId w:val="1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rPr>
                <w:sz w:val="20"/>
                <w:szCs w:val="20"/>
              </w:rPr>
            </w:pPr>
            <w:r w:rsidRPr="001D31FC">
              <w:rPr>
                <w:sz w:val="20"/>
                <w:szCs w:val="20"/>
              </w:rPr>
              <w:t>Control of authorization and payment of purchase invoices.</w:t>
            </w:r>
          </w:p>
          <w:p w:rsidR="001D31FC" w:rsidRPr="001D31FC" w:rsidRDefault="001D31FC" w:rsidP="00571F80">
            <w:pPr>
              <w:pStyle w:val="ListParagraph"/>
              <w:numPr>
                <w:ilvl w:val="0"/>
                <w:numId w:val="1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rPr>
                <w:sz w:val="20"/>
                <w:szCs w:val="20"/>
              </w:rPr>
            </w:pPr>
            <w:r w:rsidRPr="001D31FC">
              <w:rPr>
                <w:sz w:val="20"/>
                <w:szCs w:val="20"/>
              </w:rPr>
              <w:t>Processing of invoice</w:t>
            </w:r>
            <w:r w:rsidR="00FA568D">
              <w:rPr>
                <w:sz w:val="20"/>
                <w:szCs w:val="20"/>
              </w:rPr>
              <w:t xml:space="preserve">s, expense &amp; credit card </w:t>
            </w:r>
          </w:p>
          <w:p w:rsidR="001D31FC" w:rsidRPr="001D31FC" w:rsidRDefault="001D31FC" w:rsidP="00571F80">
            <w:pPr>
              <w:pStyle w:val="ListParagraph"/>
              <w:numPr>
                <w:ilvl w:val="0"/>
                <w:numId w:val="1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rPr>
                <w:sz w:val="20"/>
                <w:szCs w:val="20"/>
              </w:rPr>
            </w:pPr>
            <w:r w:rsidRPr="001D31FC">
              <w:rPr>
                <w:sz w:val="20"/>
                <w:szCs w:val="20"/>
              </w:rPr>
              <w:t>Assisting internal/external auditors with queries..</w:t>
            </w:r>
          </w:p>
          <w:p w:rsidR="001D31FC" w:rsidRPr="001D31FC" w:rsidRDefault="001D31FC" w:rsidP="00571F80">
            <w:pPr>
              <w:pStyle w:val="ListParagraph"/>
              <w:numPr>
                <w:ilvl w:val="0"/>
                <w:numId w:val="1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rPr>
                <w:sz w:val="20"/>
                <w:szCs w:val="20"/>
              </w:rPr>
            </w:pPr>
            <w:r w:rsidRPr="001D31FC">
              <w:rPr>
                <w:sz w:val="20"/>
                <w:szCs w:val="20"/>
              </w:rPr>
              <w:t>Assisting with sales / purchase ledger duties, cash books and payrol</w:t>
            </w:r>
          </w:p>
          <w:p w:rsidR="001D31FC" w:rsidRPr="001D31FC" w:rsidRDefault="001D31FC" w:rsidP="00571F80">
            <w:pPr>
              <w:pStyle w:val="ListParagraph"/>
              <w:numPr>
                <w:ilvl w:val="0"/>
                <w:numId w:val="1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rPr>
                <w:sz w:val="20"/>
                <w:szCs w:val="20"/>
              </w:rPr>
            </w:pPr>
            <w:r w:rsidRPr="001D31FC">
              <w:rPr>
                <w:sz w:val="20"/>
                <w:szCs w:val="20"/>
              </w:rPr>
              <w:t>Salary entry and reconciliation.</w:t>
            </w:r>
          </w:p>
          <w:p w:rsidR="00C76EDE" w:rsidRPr="00C76EDE" w:rsidRDefault="00C76EDE" w:rsidP="00C76EDE">
            <w:pPr>
              <w:pStyle w:val="ListParagraph"/>
              <w:numPr>
                <w:ilvl w:val="0"/>
                <w:numId w:val="1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rPr>
                <w:sz w:val="20"/>
                <w:szCs w:val="20"/>
              </w:rPr>
            </w:pPr>
            <w:r w:rsidRPr="00C76EDE">
              <w:rPr>
                <w:sz w:val="20"/>
                <w:szCs w:val="20"/>
              </w:rPr>
              <w:t xml:space="preserve">Daily flash cost analysis and explain the monthly market survey </w:t>
            </w:r>
          </w:p>
          <w:p w:rsidR="00C76EDE" w:rsidRPr="00C76EDE" w:rsidRDefault="00C76EDE" w:rsidP="00C76EDE">
            <w:pPr>
              <w:pStyle w:val="ListParagraph"/>
              <w:numPr>
                <w:ilvl w:val="0"/>
                <w:numId w:val="1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rPr>
                <w:sz w:val="20"/>
                <w:szCs w:val="20"/>
              </w:rPr>
            </w:pPr>
            <w:r w:rsidRPr="00C76EDE">
              <w:rPr>
                <w:sz w:val="20"/>
                <w:szCs w:val="20"/>
              </w:rPr>
              <w:t xml:space="preserve">supervision on the monthly inventory in &amp; out transaction statement </w:t>
            </w:r>
          </w:p>
          <w:p w:rsidR="001D31FC" w:rsidRPr="001D31FC" w:rsidRDefault="001D31FC" w:rsidP="00571F80">
            <w:p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 w:firstLine="720"/>
              <w:rPr>
                <w:sz w:val="20"/>
                <w:szCs w:val="20"/>
              </w:rPr>
            </w:pPr>
          </w:p>
          <w:p w:rsidR="009044BC" w:rsidRPr="0029030E" w:rsidRDefault="009044BC" w:rsidP="00571F80">
            <w:p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rPr>
                <w:sz w:val="20"/>
                <w:szCs w:val="20"/>
              </w:rPr>
            </w:pPr>
          </w:p>
          <w:p w:rsidR="009044BC" w:rsidRPr="003640AE" w:rsidRDefault="009044BC" w:rsidP="00571F80">
            <w:pPr>
              <w:numPr>
                <w:ilvl w:val="0"/>
                <w:numId w:val="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rPr>
                <w:sz w:val="20"/>
                <w:szCs w:val="20"/>
                <w:u w:val="single"/>
              </w:rPr>
            </w:pPr>
            <w:r w:rsidRPr="003640AE">
              <w:rPr>
                <w:sz w:val="20"/>
                <w:szCs w:val="20"/>
                <w:u w:val="single"/>
              </w:rPr>
              <w:t xml:space="preserve">Working for HOME </w:t>
            </w:r>
            <w:r>
              <w:rPr>
                <w:sz w:val="20"/>
                <w:szCs w:val="20"/>
                <w:u w:val="single"/>
              </w:rPr>
              <w:t>I.T.</w:t>
            </w:r>
            <w:r w:rsidRPr="003640AE">
              <w:rPr>
                <w:sz w:val="20"/>
                <w:szCs w:val="20"/>
                <w:u w:val="single"/>
              </w:rPr>
              <w:t xml:space="preserve"> company from January 2009 till June 2009 as: </w:t>
            </w:r>
          </w:p>
          <w:p w:rsidR="009044BC" w:rsidRDefault="009044BC" w:rsidP="00571F80">
            <w:p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Sales accountant.</w:t>
            </w:r>
          </w:p>
          <w:p w:rsidR="009044BC" w:rsidRPr="00FB25C4" w:rsidRDefault="009044BC" w:rsidP="00571F80">
            <w:pPr>
              <w:tabs>
                <w:tab w:val="left" w:pos="267"/>
              </w:tabs>
              <w:autoSpaceDE w:val="0"/>
              <w:autoSpaceDN w:val="0"/>
              <w:adjustRightInd w:val="0"/>
              <w:spacing w:line="276" w:lineRule="auto"/>
              <w:ind w:right="245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Merge/>
          </w:tcPr>
          <w:p w:rsidR="009044BC" w:rsidRPr="0029030E" w:rsidRDefault="009044BC" w:rsidP="00571F80">
            <w:pPr>
              <w:pStyle w:val="Dates"/>
              <w:rPr>
                <w:sz w:val="20"/>
                <w:szCs w:val="20"/>
              </w:rPr>
            </w:pPr>
          </w:p>
        </w:tc>
      </w:tr>
      <w:tr w:rsidR="00FA671E" w:rsidRPr="0029030E" w:rsidTr="00571F80">
        <w:trPr>
          <w:gridAfter w:val="2"/>
          <w:wAfter w:w="596" w:type="dxa"/>
          <w:cantSplit/>
          <w:trHeight w:val="135"/>
        </w:trPr>
        <w:tc>
          <w:tcPr>
            <w:tcW w:w="236" w:type="dxa"/>
            <w:gridSpan w:val="2"/>
            <w:vMerge/>
          </w:tcPr>
          <w:p w:rsidR="00FA671E" w:rsidRPr="0029030E" w:rsidRDefault="00FA671E" w:rsidP="00571F80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808080"/>
            </w:tcBorders>
          </w:tcPr>
          <w:p w:rsidR="00086A35" w:rsidRPr="000B6849" w:rsidRDefault="00086A35" w:rsidP="00571F80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0B6849">
              <w:rPr>
                <w:b/>
                <w:bCs/>
                <w:sz w:val="24"/>
                <w:szCs w:val="24"/>
              </w:rPr>
              <w:t>WORKING CONDITIONS:</w:t>
            </w:r>
          </w:p>
          <w:p w:rsidR="00F00C3F" w:rsidRPr="0029030E" w:rsidRDefault="00FC6526" w:rsidP="00571F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4B4A88E" wp14:editId="31B33C8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14605</wp:posOffset>
                      </wp:positionV>
                      <wp:extent cx="5934075" cy="0"/>
                      <wp:effectExtent l="10795" t="5080" r="8255" b="1397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65pt;margin-top:1.15pt;width:467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" strokecolor="#7f7f7f"/>
                  </w:pict>
                </mc:Fallback>
              </mc:AlternateContent>
            </w:r>
          </w:p>
          <w:p w:rsidR="00FA671E" w:rsidRPr="0029030E" w:rsidRDefault="00FC6526" w:rsidP="00571F80">
            <w:pPr>
              <w:pStyle w:val="bulletedlistlastitem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4260B4B" wp14:editId="028C0694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370840</wp:posOffset>
                      </wp:positionV>
                      <wp:extent cx="5934075" cy="0"/>
                      <wp:effectExtent l="10795" t="8890" r="8255" b="1016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3.65pt;margin-top:29.2pt;width:46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" strokecolor="#7f7f7f"/>
                  </w:pict>
                </mc:Fallback>
              </mc:AlternateContent>
            </w:r>
            <w:r w:rsidR="00E4255F">
              <w:rPr>
                <w:sz w:val="20"/>
              </w:rPr>
              <w:t>Flexible if w</w:t>
            </w:r>
            <w:r w:rsidR="00086A35" w:rsidRPr="0029030E">
              <w:rPr>
                <w:sz w:val="20"/>
              </w:rPr>
              <w:t>ork may require occasional weekend</w:t>
            </w:r>
            <w:r w:rsidR="00E4255F">
              <w:rPr>
                <w:sz w:val="20"/>
              </w:rPr>
              <w:t>s</w:t>
            </w:r>
            <w:r w:rsidR="00086A35" w:rsidRPr="0029030E">
              <w:rPr>
                <w:sz w:val="20"/>
              </w:rPr>
              <w:t xml:space="preserve"> and/or evening work</w:t>
            </w:r>
            <w:r w:rsidR="00F57D0F">
              <w:rPr>
                <w:sz w:val="20"/>
              </w:rPr>
              <w:t>, and able to travel when needed.</w:t>
            </w:r>
          </w:p>
        </w:tc>
      </w:tr>
    </w:tbl>
    <w:p w:rsidR="00287A0F" w:rsidRDefault="00287A0F" w:rsidP="00A32C47">
      <w:pPr>
        <w:rPr>
          <w:b/>
          <w:bCs/>
          <w:color w:val="000000"/>
          <w:sz w:val="24"/>
          <w:szCs w:val="24"/>
        </w:rPr>
      </w:pPr>
    </w:p>
    <w:p w:rsidR="00287A0F" w:rsidRDefault="00287A0F" w:rsidP="00A32C47">
      <w:pPr>
        <w:rPr>
          <w:b/>
          <w:bCs/>
          <w:color w:val="000000"/>
          <w:sz w:val="24"/>
          <w:szCs w:val="24"/>
        </w:rPr>
      </w:pPr>
    </w:p>
    <w:p w:rsidR="00287A0F" w:rsidRDefault="00287A0F" w:rsidP="00A32C47">
      <w:pPr>
        <w:rPr>
          <w:b/>
          <w:bCs/>
          <w:color w:val="000000"/>
          <w:sz w:val="24"/>
          <w:szCs w:val="24"/>
        </w:rPr>
      </w:pPr>
    </w:p>
    <w:p w:rsidR="00287A0F" w:rsidRDefault="00287A0F" w:rsidP="00A32C47">
      <w:pPr>
        <w:rPr>
          <w:b/>
          <w:bCs/>
          <w:color w:val="000000"/>
          <w:sz w:val="24"/>
          <w:szCs w:val="24"/>
        </w:rPr>
      </w:pPr>
    </w:p>
    <w:p w:rsidR="00287A0F" w:rsidRDefault="00287A0F" w:rsidP="00A32C47">
      <w:pPr>
        <w:rPr>
          <w:b/>
          <w:bCs/>
          <w:color w:val="000000"/>
          <w:sz w:val="24"/>
          <w:szCs w:val="24"/>
        </w:rPr>
      </w:pPr>
    </w:p>
    <w:p w:rsidR="00287A0F" w:rsidRDefault="00287A0F" w:rsidP="00A32C47">
      <w:pPr>
        <w:rPr>
          <w:b/>
          <w:bCs/>
          <w:color w:val="000000"/>
          <w:sz w:val="24"/>
          <w:szCs w:val="24"/>
        </w:rPr>
      </w:pPr>
    </w:p>
    <w:p w:rsidR="00B91724" w:rsidRPr="00A32C47" w:rsidRDefault="007A1B3E" w:rsidP="00A32C47">
      <w:pPr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</w:t>
      </w:r>
      <w:r w:rsidR="00F00C3F" w:rsidRPr="000B6849">
        <w:rPr>
          <w:b/>
          <w:bCs/>
          <w:color w:val="000000"/>
          <w:sz w:val="24"/>
          <w:szCs w:val="24"/>
        </w:rPr>
        <w:t>OTHER EXPERIENSES</w:t>
      </w:r>
      <w:r w:rsidR="00F044CF" w:rsidRPr="000B6849">
        <w:rPr>
          <w:b/>
          <w:bCs/>
          <w:color w:val="000000"/>
          <w:sz w:val="24"/>
          <w:szCs w:val="24"/>
        </w:rPr>
        <w:t>:</w:t>
      </w:r>
    </w:p>
    <w:p w:rsidR="00F044CF" w:rsidRPr="00F044CF" w:rsidRDefault="00FC6526" w:rsidP="00F044CF">
      <w:pPr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17780</wp:posOffset>
                </wp:positionV>
                <wp:extent cx="5934075" cy="0"/>
                <wp:effectExtent l="9525" t="8255" r="952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2.5pt;margin-top:1.4pt;width:46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" strokecolor="#7f7f7f"/>
            </w:pict>
          </mc:Fallback>
        </mc:AlternateContent>
      </w:r>
    </w:p>
    <w:p w:rsidR="00F044CF" w:rsidRPr="00F00C3F" w:rsidRDefault="00F044CF" w:rsidP="00F044CF">
      <w:pPr>
        <w:numPr>
          <w:ilvl w:val="0"/>
          <w:numId w:val="4"/>
        </w:numPr>
        <w:rPr>
          <w:color w:val="000000"/>
          <w:sz w:val="22"/>
          <w:szCs w:val="22"/>
          <w:u w:val="single"/>
        </w:rPr>
      </w:pPr>
      <w:r w:rsidRPr="00F00C3F">
        <w:rPr>
          <w:b/>
          <w:bCs/>
          <w:color w:val="000000"/>
          <w:sz w:val="22"/>
          <w:szCs w:val="22"/>
          <w:u w:val="single"/>
        </w:rPr>
        <w:t xml:space="preserve">Computer skills: </w:t>
      </w:r>
    </w:p>
    <w:p w:rsidR="00F044CF" w:rsidRDefault="00F044CF" w:rsidP="00F044CF">
      <w:pPr>
        <w:rPr>
          <w:color w:val="000000"/>
          <w:sz w:val="22"/>
          <w:szCs w:val="22"/>
        </w:rPr>
      </w:pPr>
    </w:p>
    <w:p w:rsidR="00F044CF" w:rsidRPr="00F044CF" w:rsidRDefault="007A1B3E" w:rsidP="00F044CF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AF500D">
        <w:rPr>
          <w:sz w:val="20"/>
          <w:szCs w:val="20"/>
        </w:rPr>
        <w:t>Microsoft Office</w:t>
      </w:r>
    </w:p>
    <w:p w:rsidR="00F044CF" w:rsidRDefault="007A1B3E" w:rsidP="00F044CF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044CF" w:rsidRPr="00F044CF">
        <w:rPr>
          <w:sz w:val="20"/>
          <w:szCs w:val="20"/>
        </w:rPr>
        <w:t>Fast typing (English and Arabic)</w:t>
      </w:r>
    </w:p>
    <w:p w:rsidR="00F044CF" w:rsidRPr="00F00C3F" w:rsidRDefault="00F044CF" w:rsidP="00F044CF">
      <w:pPr>
        <w:rPr>
          <w:sz w:val="20"/>
          <w:szCs w:val="20"/>
          <w:u w:val="single"/>
        </w:rPr>
      </w:pPr>
    </w:p>
    <w:p w:rsidR="00F044CF" w:rsidRPr="00F00C3F" w:rsidRDefault="00F044CF" w:rsidP="00F044CF">
      <w:pPr>
        <w:numPr>
          <w:ilvl w:val="0"/>
          <w:numId w:val="4"/>
        </w:numPr>
        <w:rPr>
          <w:color w:val="000000"/>
          <w:sz w:val="22"/>
          <w:szCs w:val="22"/>
          <w:u w:val="single"/>
        </w:rPr>
      </w:pPr>
      <w:r w:rsidRPr="00F00C3F">
        <w:rPr>
          <w:b/>
          <w:bCs/>
          <w:color w:val="000000"/>
          <w:sz w:val="22"/>
          <w:szCs w:val="22"/>
          <w:u w:val="single"/>
        </w:rPr>
        <w:t xml:space="preserve">Languages: </w:t>
      </w:r>
    </w:p>
    <w:p w:rsidR="004F4129" w:rsidRPr="00F044CF" w:rsidRDefault="004F4129" w:rsidP="00B91724">
      <w:pPr>
        <w:rPr>
          <w:color w:val="365F91"/>
          <w:sz w:val="20"/>
          <w:szCs w:val="20"/>
        </w:rPr>
      </w:pPr>
    </w:p>
    <w:p w:rsidR="00B91724" w:rsidRPr="00F044CF" w:rsidRDefault="007A1B3E" w:rsidP="00B91724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91724" w:rsidRPr="00F044CF">
        <w:rPr>
          <w:sz w:val="20"/>
          <w:szCs w:val="20"/>
        </w:rPr>
        <w:t>Arabic: Native speaker.</w:t>
      </w:r>
    </w:p>
    <w:p w:rsidR="00B91724" w:rsidRPr="00F044CF" w:rsidRDefault="007A1B3E" w:rsidP="00B91724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91724" w:rsidRPr="00F044CF">
        <w:rPr>
          <w:sz w:val="20"/>
          <w:szCs w:val="20"/>
        </w:rPr>
        <w:t>English:  Fluent, written and spoken</w:t>
      </w:r>
    </w:p>
    <w:p w:rsidR="00B91724" w:rsidRPr="0029030E" w:rsidRDefault="00B91724" w:rsidP="001B617D">
      <w:pPr>
        <w:rPr>
          <w:sz w:val="20"/>
          <w:szCs w:val="20"/>
        </w:rPr>
      </w:pPr>
    </w:p>
    <w:p w:rsidR="00B91724" w:rsidRPr="0029030E" w:rsidRDefault="00FC6526" w:rsidP="00B91724">
      <w:pPr>
        <w:rPr>
          <w:color w:val="4F81BD"/>
          <w:sz w:val="20"/>
          <w:szCs w:val="20"/>
        </w:rPr>
      </w:pPr>
      <w:r>
        <w:rPr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48260</wp:posOffset>
                </wp:positionV>
                <wp:extent cx="5934075" cy="0"/>
                <wp:effectExtent l="9525" t="10160" r="9525" b="889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2.5pt;margin-top:3.8pt;width:467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" strokecolor="#7f7f7f"/>
            </w:pict>
          </mc:Fallback>
        </mc:AlternateContent>
      </w:r>
      <w:r w:rsidR="007A1B3E">
        <w:rPr>
          <w:color w:val="4F81BD"/>
          <w:sz w:val="20"/>
          <w:szCs w:val="20"/>
        </w:rPr>
        <w:t xml:space="preserve"> </w:t>
      </w:r>
    </w:p>
    <w:p w:rsidR="00B91724" w:rsidRPr="000B6849" w:rsidRDefault="007A1B3E" w:rsidP="00B91724">
      <w:pPr>
        <w:rPr>
          <w:color w:val="1F497D"/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 xml:space="preserve">      </w:t>
      </w:r>
      <w:r w:rsidR="00B91724" w:rsidRPr="00A32C47">
        <w:rPr>
          <w:b/>
          <w:bCs/>
          <w:color w:val="000000"/>
          <w:sz w:val="22"/>
          <w:szCs w:val="22"/>
        </w:rPr>
        <w:t>AVOCATIONS</w:t>
      </w:r>
      <w:r w:rsidR="00B91724" w:rsidRPr="000B6849">
        <w:rPr>
          <w:color w:val="1F497D"/>
          <w:sz w:val="24"/>
          <w:szCs w:val="24"/>
        </w:rPr>
        <w:t xml:space="preserve">: </w:t>
      </w:r>
    </w:p>
    <w:p w:rsidR="00F00C3F" w:rsidRPr="00B56255" w:rsidRDefault="00FC6526" w:rsidP="00B91724">
      <w:pPr>
        <w:rPr>
          <w:color w:val="1F497D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30480</wp:posOffset>
                </wp:positionV>
                <wp:extent cx="5934075" cy="0"/>
                <wp:effectExtent l="9525" t="11430" r="9525" b="762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2.5pt;margin-top:2.4pt;width:467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4VY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" strokecolor="#7f7f7f"/>
            </w:pict>
          </mc:Fallback>
        </mc:AlternateContent>
      </w:r>
    </w:p>
    <w:p w:rsidR="0076418D" w:rsidRPr="0076418D" w:rsidRDefault="002111A1" w:rsidP="00FB25C4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A3353">
        <w:rPr>
          <w:sz w:val="20"/>
          <w:szCs w:val="20"/>
        </w:rPr>
        <w:t xml:space="preserve">Playing drums </w:t>
      </w:r>
      <w:r w:rsidR="0076418D">
        <w:rPr>
          <w:sz w:val="20"/>
          <w:szCs w:val="20"/>
        </w:rPr>
        <w:br/>
      </w:r>
      <w:r w:rsidR="0076418D">
        <w:rPr>
          <w:sz w:val="20"/>
          <w:szCs w:val="20"/>
        </w:rPr>
        <w:br/>
      </w:r>
      <w:r w:rsidR="0076418D">
        <w:rPr>
          <w:sz w:val="20"/>
          <w:szCs w:val="20"/>
        </w:rPr>
        <w:br/>
      </w:r>
      <w:r w:rsidR="0076418D">
        <w:rPr>
          <w:sz w:val="20"/>
          <w:szCs w:val="20"/>
        </w:rPr>
        <w:br/>
      </w:r>
      <w:r w:rsidR="0076418D" w:rsidRPr="0076418D">
        <w:rPr>
          <w:b/>
          <w:bCs/>
          <w:sz w:val="20"/>
          <w:szCs w:val="20"/>
        </w:rPr>
        <w:br/>
        <w:t xml:space="preserve">      Note:</w:t>
      </w:r>
      <w:r w:rsidR="0076418D" w:rsidRPr="0076418D">
        <w:rPr>
          <w:b/>
          <w:bCs/>
          <w:sz w:val="20"/>
          <w:szCs w:val="20"/>
        </w:rPr>
        <w:br/>
      </w:r>
      <w:r w:rsidR="0076418D" w:rsidRPr="0076418D">
        <w:rPr>
          <w:b/>
          <w:bCs/>
          <w:sz w:val="20"/>
          <w:szCs w:val="20"/>
        </w:rPr>
        <w:br/>
        <w:t xml:space="preserve">      Email : Amrzakzouk.az@gmail.com</w:t>
      </w:r>
      <w:r w:rsidR="0076418D">
        <w:rPr>
          <w:sz w:val="20"/>
          <w:szCs w:val="20"/>
        </w:rPr>
        <w:t xml:space="preserve"> </w:t>
      </w:r>
    </w:p>
    <w:sectPr w:rsidR="0076418D" w:rsidRPr="0076418D" w:rsidSect="00290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F8F" w:rsidRDefault="000C1F8F" w:rsidP="00A32C47">
      <w:pPr>
        <w:spacing w:line="240" w:lineRule="auto"/>
      </w:pPr>
      <w:r>
        <w:separator/>
      </w:r>
    </w:p>
  </w:endnote>
  <w:endnote w:type="continuationSeparator" w:id="0">
    <w:p w:rsidR="000C1F8F" w:rsidRDefault="000C1F8F" w:rsidP="00A32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F8F" w:rsidRDefault="000C1F8F" w:rsidP="00A32C47">
      <w:pPr>
        <w:spacing w:line="240" w:lineRule="auto"/>
      </w:pPr>
      <w:r>
        <w:separator/>
      </w:r>
    </w:p>
  </w:footnote>
  <w:footnote w:type="continuationSeparator" w:id="0">
    <w:p w:rsidR="000C1F8F" w:rsidRDefault="000C1F8F" w:rsidP="00A32C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AE6"/>
    <w:multiLevelType w:val="hybridMultilevel"/>
    <w:tmpl w:val="3C9A6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A0CA5"/>
    <w:multiLevelType w:val="hybridMultilevel"/>
    <w:tmpl w:val="A418B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C2999"/>
    <w:multiLevelType w:val="hybridMultilevel"/>
    <w:tmpl w:val="1D268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E7DA3"/>
    <w:multiLevelType w:val="hybridMultilevel"/>
    <w:tmpl w:val="29286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0622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F4ED6"/>
    <w:multiLevelType w:val="hybridMultilevel"/>
    <w:tmpl w:val="674436D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4204504B"/>
    <w:multiLevelType w:val="hybridMultilevel"/>
    <w:tmpl w:val="05281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E5FC8"/>
    <w:multiLevelType w:val="hybridMultilevel"/>
    <w:tmpl w:val="803860D4"/>
    <w:lvl w:ilvl="0" w:tplc="8BAA88BE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9999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D8001B"/>
    <w:multiLevelType w:val="hybridMultilevel"/>
    <w:tmpl w:val="285CCD90"/>
    <w:lvl w:ilvl="0" w:tplc="C4AED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E44C6"/>
    <w:multiLevelType w:val="hybridMultilevel"/>
    <w:tmpl w:val="D27670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8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1E"/>
    <w:rsid w:val="000329DC"/>
    <w:rsid w:val="00043B8A"/>
    <w:rsid w:val="00086A35"/>
    <w:rsid w:val="000A1B88"/>
    <w:rsid w:val="000B6849"/>
    <w:rsid w:val="000C1F8F"/>
    <w:rsid w:val="001367FF"/>
    <w:rsid w:val="00163986"/>
    <w:rsid w:val="001749DE"/>
    <w:rsid w:val="00194C7E"/>
    <w:rsid w:val="001B617D"/>
    <w:rsid w:val="001C10C7"/>
    <w:rsid w:val="001D31FC"/>
    <w:rsid w:val="002111A1"/>
    <w:rsid w:val="002274A1"/>
    <w:rsid w:val="00287A0F"/>
    <w:rsid w:val="0029030E"/>
    <w:rsid w:val="002C00D1"/>
    <w:rsid w:val="00345BC8"/>
    <w:rsid w:val="0035587B"/>
    <w:rsid w:val="003640AE"/>
    <w:rsid w:val="003F152D"/>
    <w:rsid w:val="004163FE"/>
    <w:rsid w:val="00477EEE"/>
    <w:rsid w:val="004A0391"/>
    <w:rsid w:val="004F4129"/>
    <w:rsid w:val="00503548"/>
    <w:rsid w:val="005120A7"/>
    <w:rsid w:val="00564CFE"/>
    <w:rsid w:val="00571F80"/>
    <w:rsid w:val="005723D5"/>
    <w:rsid w:val="00577D6E"/>
    <w:rsid w:val="005845E8"/>
    <w:rsid w:val="005A3353"/>
    <w:rsid w:val="005A393C"/>
    <w:rsid w:val="005B1B86"/>
    <w:rsid w:val="005C64AE"/>
    <w:rsid w:val="00667399"/>
    <w:rsid w:val="00687EAD"/>
    <w:rsid w:val="00702EBE"/>
    <w:rsid w:val="0074151E"/>
    <w:rsid w:val="0076418D"/>
    <w:rsid w:val="00780059"/>
    <w:rsid w:val="0079213F"/>
    <w:rsid w:val="007A1B3E"/>
    <w:rsid w:val="007D2E3E"/>
    <w:rsid w:val="008133F4"/>
    <w:rsid w:val="008167D6"/>
    <w:rsid w:val="009044BC"/>
    <w:rsid w:val="00962613"/>
    <w:rsid w:val="009C050F"/>
    <w:rsid w:val="009D6375"/>
    <w:rsid w:val="00A032B4"/>
    <w:rsid w:val="00A21C0C"/>
    <w:rsid w:val="00A32C47"/>
    <w:rsid w:val="00A72B50"/>
    <w:rsid w:val="00A8600F"/>
    <w:rsid w:val="00A86192"/>
    <w:rsid w:val="00AD0CB3"/>
    <w:rsid w:val="00AF3AFD"/>
    <w:rsid w:val="00AF500D"/>
    <w:rsid w:val="00B32999"/>
    <w:rsid w:val="00B34ED5"/>
    <w:rsid w:val="00B56255"/>
    <w:rsid w:val="00B91724"/>
    <w:rsid w:val="00BF39F9"/>
    <w:rsid w:val="00C27973"/>
    <w:rsid w:val="00C76EDE"/>
    <w:rsid w:val="00CC3B73"/>
    <w:rsid w:val="00CD5880"/>
    <w:rsid w:val="00CF4164"/>
    <w:rsid w:val="00D064E4"/>
    <w:rsid w:val="00D40624"/>
    <w:rsid w:val="00D52398"/>
    <w:rsid w:val="00D748A8"/>
    <w:rsid w:val="00D851C6"/>
    <w:rsid w:val="00E41676"/>
    <w:rsid w:val="00E4255F"/>
    <w:rsid w:val="00E47428"/>
    <w:rsid w:val="00E66A29"/>
    <w:rsid w:val="00EB2AC3"/>
    <w:rsid w:val="00F00C3F"/>
    <w:rsid w:val="00F044CF"/>
    <w:rsid w:val="00F57D0F"/>
    <w:rsid w:val="00FA568D"/>
    <w:rsid w:val="00FA671E"/>
    <w:rsid w:val="00FB25C4"/>
    <w:rsid w:val="00FC6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71E"/>
    <w:pPr>
      <w:spacing w:line="220" w:lineRule="exact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FA671E"/>
    <w:pPr>
      <w:spacing w:before="80" w:after="60"/>
      <w:outlineLvl w:val="0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671E"/>
    <w:rPr>
      <w:rFonts w:ascii="Tahoma" w:eastAsia="Times New Roman" w:hAnsi="Tahoma" w:cs="Times New Roman"/>
      <w:caps/>
      <w:spacing w:val="10"/>
      <w:sz w:val="16"/>
      <w:szCs w:val="16"/>
    </w:rPr>
  </w:style>
  <w:style w:type="paragraph" w:customStyle="1" w:styleId="BodyText1">
    <w:name w:val="Body Text1"/>
    <w:basedOn w:val="Normal"/>
    <w:rsid w:val="00FA671E"/>
    <w:pPr>
      <w:spacing w:before="60" w:after="160"/>
    </w:pPr>
  </w:style>
  <w:style w:type="paragraph" w:customStyle="1" w:styleId="bulletedlist">
    <w:name w:val="bulleted list"/>
    <w:basedOn w:val="BodyText1"/>
    <w:rsid w:val="00FA671E"/>
    <w:pPr>
      <w:numPr>
        <w:numId w:val="1"/>
      </w:numPr>
      <w:spacing w:after="60"/>
    </w:pPr>
  </w:style>
  <w:style w:type="paragraph" w:customStyle="1" w:styleId="Dates">
    <w:name w:val="Dates"/>
    <w:basedOn w:val="Normal"/>
    <w:rsid w:val="00FA671E"/>
    <w:pPr>
      <w:spacing w:before="60"/>
      <w:jc w:val="right"/>
    </w:pPr>
  </w:style>
  <w:style w:type="paragraph" w:customStyle="1" w:styleId="Position">
    <w:name w:val="Position"/>
    <w:basedOn w:val="Normal"/>
    <w:rsid w:val="00FA671E"/>
    <w:pPr>
      <w:spacing w:before="60"/>
    </w:pPr>
    <w:rPr>
      <w:b/>
    </w:rPr>
  </w:style>
  <w:style w:type="paragraph" w:customStyle="1" w:styleId="e-mailaddress">
    <w:name w:val="e-mail address"/>
    <w:basedOn w:val="Normal"/>
    <w:rsid w:val="00FA671E"/>
    <w:pPr>
      <w:spacing w:after="200" w:line="240" w:lineRule="exact"/>
    </w:pPr>
    <w:rPr>
      <w:szCs w:val="20"/>
    </w:rPr>
  </w:style>
  <w:style w:type="paragraph" w:customStyle="1" w:styleId="bulletedlistlastitem">
    <w:name w:val="bulleted list last item"/>
    <w:basedOn w:val="bulletedlist"/>
    <w:rsid w:val="00FA671E"/>
    <w:pPr>
      <w:spacing w:after="200"/>
    </w:pPr>
    <w:rPr>
      <w:szCs w:val="20"/>
    </w:rPr>
  </w:style>
  <w:style w:type="character" w:styleId="Hyperlink">
    <w:name w:val="Hyperlink"/>
    <w:uiPriority w:val="99"/>
    <w:unhideWhenUsed/>
    <w:rsid w:val="00FA67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2C4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32C47"/>
    <w:rPr>
      <w:rFonts w:ascii="Tahoma" w:eastAsia="Times New Roman" w:hAnsi="Tahoma" w:cs="Times New Roman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32C4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32C47"/>
    <w:rPr>
      <w:rFonts w:ascii="Tahoma" w:eastAsia="Times New Roman" w:hAnsi="Tahoma" w:cs="Times New Roman"/>
      <w:spacing w:val="10"/>
      <w:sz w:val="16"/>
      <w:szCs w:val="16"/>
    </w:rPr>
  </w:style>
  <w:style w:type="paragraph" w:styleId="ListParagraph">
    <w:name w:val="List Paragraph"/>
    <w:basedOn w:val="Normal"/>
    <w:uiPriority w:val="34"/>
    <w:qFormat/>
    <w:rsid w:val="001D3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71E"/>
    <w:pPr>
      <w:spacing w:line="220" w:lineRule="exact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FA671E"/>
    <w:pPr>
      <w:spacing w:before="80" w:after="60"/>
      <w:outlineLvl w:val="0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671E"/>
    <w:rPr>
      <w:rFonts w:ascii="Tahoma" w:eastAsia="Times New Roman" w:hAnsi="Tahoma" w:cs="Times New Roman"/>
      <w:caps/>
      <w:spacing w:val="10"/>
      <w:sz w:val="16"/>
      <w:szCs w:val="16"/>
    </w:rPr>
  </w:style>
  <w:style w:type="paragraph" w:customStyle="1" w:styleId="BodyText1">
    <w:name w:val="Body Text1"/>
    <w:basedOn w:val="Normal"/>
    <w:rsid w:val="00FA671E"/>
    <w:pPr>
      <w:spacing w:before="60" w:after="160"/>
    </w:pPr>
  </w:style>
  <w:style w:type="paragraph" w:customStyle="1" w:styleId="bulletedlist">
    <w:name w:val="bulleted list"/>
    <w:basedOn w:val="BodyText1"/>
    <w:rsid w:val="00FA671E"/>
    <w:pPr>
      <w:numPr>
        <w:numId w:val="1"/>
      </w:numPr>
      <w:spacing w:after="60"/>
    </w:pPr>
  </w:style>
  <w:style w:type="paragraph" w:customStyle="1" w:styleId="Dates">
    <w:name w:val="Dates"/>
    <w:basedOn w:val="Normal"/>
    <w:rsid w:val="00FA671E"/>
    <w:pPr>
      <w:spacing w:before="60"/>
      <w:jc w:val="right"/>
    </w:pPr>
  </w:style>
  <w:style w:type="paragraph" w:customStyle="1" w:styleId="Position">
    <w:name w:val="Position"/>
    <w:basedOn w:val="Normal"/>
    <w:rsid w:val="00FA671E"/>
    <w:pPr>
      <w:spacing w:before="60"/>
    </w:pPr>
    <w:rPr>
      <w:b/>
    </w:rPr>
  </w:style>
  <w:style w:type="paragraph" w:customStyle="1" w:styleId="e-mailaddress">
    <w:name w:val="e-mail address"/>
    <w:basedOn w:val="Normal"/>
    <w:rsid w:val="00FA671E"/>
    <w:pPr>
      <w:spacing w:after="200" w:line="240" w:lineRule="exact"/>
    </w:pPr>
    <w:rPr>
      <w:szCs w:val="20"/>
    </w:rPr>
  </w:style>
  <w:style w:type="paragraph" w:customStyle="1" w:styleId="bulletedlistlastitem">
    <w:name w:val="bulleted list last item"/>
    <w:basedOn w:val="bulletedlist"/>
    <w:rsid w:val="00FA671E"/>
    <w:pPr>
      <w:spacing w:after="200"/>
    </w:pPr>
    <w:rPr>
      <w:szCs w:val="20"/>
    </w:rPr>
  </w:style>
  <w:style w:type="character" w:styleId="Hyperlink">
    <w:name w:val="Hyperlink"/>
    <w:uiPriority w:val="99"/>
    <w:unhideWhenUsed/>
    <w:rsid w:val="00FA67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2C4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32C47"/>
    <w:rPr>
      <w:rFonts w:ascii="Tahoma" w:eastAsia="Times New Roman" w:hAnsi="Tahoma" w:cs="Times New Roman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32C4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32C47"/>
    <w:rPr>
      <w:rFonts w:ascii="Tahoma" w:eastAsia="Times New Roman" w:hAnsi="Tahoma" w:cs="Times New Roman"/>
      <w:spacing w:val="10"/>
      <w:sz w:val="16"/>
      <w:szCs w:val="16"/>
    </w:rPr>
  </w:style>
  <w:style w:type="paragraph" w:styleId="ListParagraph">
    <w:name w:val="List Paragraph"/>
    <w:basedOn w:val="Normal"/>
    <w:uiPriority w:val="34"/>
    <w:qFormat/>
    <w:rsid w:val="001D3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rch.php?ed=Graduated%20from%20Damascus%20University%20for%20Economics%2C%20Majored%20in%20Insurance%20%26%20Banking%20&amp;yr=20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Amr Zakzuk</vt:lpstr>
      <vt:lpstr>Amr Zakzuk</vt:lpstr>
    </vt:vector>
  </TitlesOfParts>
  <Company/>
  <LinksUpToDate>false</LinksUpToDate>
  <CharactersWithSpaces>4831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http://www.facebook.com/srch.php?ed=Graduated%20from%20Damascus%20University%20for%20Economics%2C%20Majored%20in%20Insurance%20%26%20Banking%20&amp;yr=2009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Amr Zakzuk</dc:title>
  <dc:creator>s02</dc:creator>
  <cp:lastModifiedBy>Amr</cp:lastModifiedBy>
  <cp:revision>14</cp:revision>
  <cp:lastPrinted>2010-07-31T06:57:00Z</cp:lastPrinted>
  <dcterms:created xsi:type="dcterms:W3CDTF">2013-09-23T20:01:00Z</dcterms:created>
  <dcterms:modified xsi:type="dcterms:W3CDTF">2014-08-24T21:17:00Z</dcterms:modified>
</cp:coreProperties>
</file>