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BF" w:rsidRPr="00101BE4" w:rsidRDefault="00F717BF" w:rsidP="00E15FC2">
      <w:pPr>
        <w:ind w:left="720" w:right="720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CE1BA1" w:rsidRDefault="00CE1BA1" w:rsidP="00101BE4">
      <w:pPr>
        <w:ind w:left="720" w:right="720"/>
        <w:rPr>
          <w:rFonts w:asciiTheme="majorBidi" w:hAnsiTheme="majorBidi" w:cstheme="majorBidi"/>
          <w:sz w:val="28"/>
          <w:szCs w:val="28"/>
        </w:rPr>
      </w:pPr>
    </w:p>
    <w:p w:rsidR="00101BE4" w:rsidRPr="00101BE4" w:rsidRDefault="00E15FC2" w:rsidP="00101BE4">
      <w:pPr>
        <w:ind w:left="720" w:right="720"/>
        <w:rPr>
          <w:rFonts w:asciiTheme="majorBidi" w:hAnsiTheme="majorBidi" w:cstheme="majorBidi"/>
          <w:color w:val="000000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 xml:space="preserve">To Whom It May Concern </w:t>
      </w:r>
      <w:r w:rsidRPr="00101BE4">
        <w:rPr>
          <w:rFonts w:asciiTheme="majorBidi" w:hAnsiTheme="majorBidi" w:cstheme="majorBidi"/>
          <w:sz w:val="28"/>
          <w:szCs w:val="28"/>
        </w:rPr>
        <w:br/>
      </w:r>
      <w:r w:rsidR="00101BE4" w:rsidRPr="00101BE4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101BE4" w:rsidRPr="00101BE4" w:rsidRDefault="00101BE4" w:rsidP="00101BE4">
      <w:pPr>
        <w:spacing w:line="360" w:lineRule="auto"/>
        <w:ind w:left="720" w:righ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01BE4">
        <w:rPr>
          <w:rFonts w:asciiTheme="majorBidi" w:hAnsiTheme="majorBidi" w:cstheme="majorBidi"/>
          <w:color w:val="000000"/>
          <w:sz w:val="28"/>
          <w:szCs w:val="28"/>
        </w:rPr>
        <w:t>    </w:t>
      </w:r>
      <w:r w:rsidRPr="00101BE4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101BE4">
        <w:rPr>
          <w:rFonts w:asciiTheme="majorBidi" w:hAnsiTheme="majorBidi" w:cstheme="majorBidi"/>
          <w:color w:val="000000"/>
          <w:sz w:val="28"/>
          <w:szCs w:val="28"/>
        </w:rPr>
        <w:t>I hold a bachelor degree in Sociology majoring Public Relations, and MBA in Human Resources Management from Saint Joseph University. I still have my thesis degree to graduate.</w:t>
      </w:r>
      <w:r w:rsidRPr="00101BE4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101BE4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:rsidR="00101BE4" w:rsidRPr="00101BE4" w:rsidRDefault="00101BE4" w:rsidP="00101BE4">
      <w:pPr>
        <w:spacing w:line="360" w:lineRule="auto"/>
        <w:ind w:left="720" w:righ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01BE4">
        <w:rPr>
          <w:rFonts w:asciiTheme="majorBidi" w:hAnsiTheme="majorBidi" w:cstheme="majorBidi"/>
          <w:color w:val="000000"/>
          <w:sz w:val="28"/>
          <w:szCs w:val="28"/>
        </w:rPr>
        <w:t>  </w:t>
      </w:r>
      <w:r w:rsidRPr="00101BE4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>
        <w:rPr>
          <w:rFonts w:asciiTheme="majorBidi" w:hAnsiTheme="majorBidi" w:cstheme="majorBidi"/>
          <w:color w:val="000000"/>
          <w:sz w:val="28"/>
          <w:szCs w:val="28"/>
        </w:rPr>
        <w:t>As</w:t>
      </w:r>
      <w:r w:rsidRPr="00101BE4">
        <w:rPr>
          <w:rFonts w:asciiTheme="majorBidi" w:hAnsiTheme="majorBidi" w:cstheme="majorBidi"/>
          <w:color w:val="000000"/>
          <w:sz w:val="28"/>
          <w:szCs w:val="28"/>
        </w:rPr>
        <w:t xml:space="preserve"> my enclosed curriculum vitae indicate, I did an internship in Bank Audi, in the HR department. I started my Career at "Veer Luxury Boutique Hotel", as HR Coordinator.  </w:t>
      </w:r>
      <w:r w:rsidR="00CE1BA1">
        <w:rPr>
          <w:rFonts w:asciiTheme="majorBidi" w:hAnsiTheme="majorBidi" w:cstheme="majorBidi"/>
          <w:color w:val="000000"/>
          <w:sz w:val="28"/>
          <w:szCs w:val="28"/>
        </w:rPr>
        <w:t>I worked at</w:t>
      </w:r>
      <w:r w:rsidRPr="00101BE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101BE4">
        <w:rPr>
          <w:rFonts w:asciiTheme="majorBidi" w:hAnsiTheme="majorBidi" w:cstheme="majorBidi"/>
          <w:color w:val="000000"/>
          <w:sz w:val="28"/>
          <w:szCs w:val="28"/>
        </w:rPr>
        <w:t>Antaki</w:t>
      </w:r>
      <w:proofErr w:type="spellEnd"/>
      <w:r w:rsidRPr="00101BE4">
        <w:rPr>
          <w:rFonts w:asciiTheme="majorBidi" w:hAnsiTheme="majorBidi" w:cstheme="majorBidi"/>
          <w:color w:val="000000"/>
          <w:sz w:val="28"/>
          <w:szCs w:val="28"/>
        </w:rPr>
        <w:t xml:space="preserve"> GPPK Holdings as Human Resources</w:t>
      </w:r>
      <w:r w:rsidRPr="00101BE4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="00CE1BA1">
        <w:rPr>
          <w:rFonts w:asciiTheme="majorBidi" w:hAnsiTheme="majorBidi" w:cstheme="majorBidi"/>
          <w:color w:val="000000"/>
          <w:sz w:val="28"/>
          <w:szCs w:val="28"/>
        </w:rPr>
        <w:t>Supervisor</w:t>
      </w:r>
      <w:r w:rsidRPr="00101BE4">
        <w:rPr>
          <w:rFonts w:asciiTheme="majorBidi" w:hAnsiTheme="majorBidi" w:cstheme="majorBidi"/>
          <w:color w:val="000000"/>
          <w:sz w:val="28"/>
          <w:szCs w:val="28"/>
        </w:rPr>
        <w:t>, where I am hand</w:t>
      </w:r>
      <w:r w:rsidR="00CE1BA1">
        <w:rPr>
          <w:rFonts w:asciiTheme="majorBidi" w:hAnsiTheme="majorBidi" w:cstheme="majorBidi"/>
          <w:color w:val="000000"/>
          <w:sz w:val="28"/>
          <w:szCs w:val="28"/>
        </w:rPr>
        <w:t>led</w:t>
      </w:r>
      <w:r w:rsidRPr="00101BE4">
        <w:rPr>
          <w:rFonts w:asciiTheme="majorBidi" w:hAnsiTheme="majorBidi" w:cstheme="majorBidi"/>
          <w:color w:val="000000"/>
          <w:sz w:val="28"/>
          <w:szCs w:val="28"/>
        </w:rPr>
        <w:t xml:space="preserve"> the HR Department by myself.</w:t>
      </w:r>
    </w:p>
    <w:p w:rsidR="00101BE4" w:rsidRPr="00101BE4" w:rsidRDefault="00101BE4" w:rsidP="00101BE4">
      <w:pPr>
        <w:spacing w:line="360" w:lineRule="auto"/>
        <w:ind w:left="720" w:righ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01BE4">
        <w:rPr>
          <w:rFonts w:asciiTheme="majorBidi" w:hAnsiTheme="majorBidi" w:cstheme="majorBidi"/>
          <w:color w:val="000000"/>
          <w:sz w:val="28"/>
          <w:szCs w:val="28"/>
        </w:rPr>
        <w:t>   </w:t>
      </w:r>
      <w:r w:rsidRPr="00101BE4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101BE4">
        <w:rPr>
          <w:rFonts w:asciiTheme="majorBidi" w:hAnsiTheme="majorBidi" w:cstheme="majorBidi"/>
          <w:color w:val="000000"/>
          <w:sz w:val="28"/>
          <w:szCs w:val="28"/>
        </w:rPr>
        <w:t>I consider myself well organized, hard worker, able to accomplish long &amp; short term achievements meeting both your expectations and my objectives for a prosperous future.</w:t>
      </w:r>
      <w:r w:rsidRPr="00101BE4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01BE4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101BE4" w:rsidRPr="00101BE4" w:rsidRDefault="00101BE4" w:rsidP="00101BE4">
      <w:pPr>
        <w:spacing w:line="360" w:lineRule="auto"/>
        <w:ind w:left="720" w:right="720"/>
        <w:rPr>
          <w:rFonts w:asciiTheme="majorBidi" w:hAnsiTheme="majorBidi" w:cstheme="majorBidi"/>
          <w:color w:val="000000"/>
          <w:sz w:val="28"/>
          <w:szCs w:val="28"/>
        </w:rPr>
      </w:pPr>
      <w:r w:rsidRPr="00101BE4">
        <w:rPr>
          <w:rFonts w:asciiTheme="majorBidi" w:hAnsiTheme="majorBidi" w:cstheme="majorBidi"/>
          <w:color w:val="000000"/>
          <w:sz w:val="28"/>
          <w:szCs w:val="28"/>
        </w:rPr>
        <w:t>  </w:t>
      </w:r>
      <w:r w:rsidRPr="00101BE4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101BE4">
        <w:rPr>
          <w:rFonts w:asciiTheme="majorBidi" w:hAnsiTheme="majorBidi" w:cstheme="majorBidi"/>
          <w:color w:val="000000"/>
          <w:sz w:val="28"/>
          <w:szCs w:val="28"/>
        </w:rPr>
        <w:t>Kindly find enclosed below my resume and I appreciate if you consider my interest in working at your well reputed company. I may be contacted by e-mail (</w:t>
      </w:r>
      <w:hyperlink r:id="rId9" w:history="1">
        <w:r w:rsidRPr="00101BE4">
          <w:rPr>
            <w:rStyle w:val="Hyperlink"/>
            <w:rFonts w:asciiTheme="majorBidi" w:hAnsiTheme="majorBidi" w:cstheme="majorBidi"/>
            <w:sz w:val="28"/>
            <w:szCs w:val="28"/>
          </w:rPr>
          <w:t>vana.khederlarian@hotmail.com</w:t>
        </w:r>
      </w:hyperlink>
      <w:r w:rsidRPr="00101BE4">
        <w:rPr>
          <w:rFonts w:asciiTheme="majorBidi" w:hAnsiTheme="majorBidi" w:cstheme="majorBidi"/>
          <w:color w:val="000000"/>
          <w:sz w:val="28"/>
          <w:szCs w:val="28"/>
        </w:rPr>
        <w:t>) or by phone +961-70-854671</w:t>
      </w:r>
      <w:r w:rsidRPr="00101BE4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01BE4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101BE4" w:rsidRPr="00101BE4" w:rsidRDefault="00101BE4" w:rsidP="00101BE4">
      <w:pPr>
        <w:ind w:left="180" w:right="180"/>
        <w:rPr>
          <w:rFonts w:asciiTheme="majorBidi" w:hAnsiTheme="majorBidi" w:cstheme="majorBidi"/>
          <w:color w:val="000000"/>
          <w:sz w:val="28"/>
          <w:szCs w:val="28"/>
        </w:rPr>
      </w:pPr>
      <w:r w:rsidRPr="00101BE4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:rsidR="00E15FC2" w:rsidRPr="00101BE4" w:rsidRDefault="00E15FC2" w:rsidP="00E15FC2">
      <w:pPr>
        <w:ind w:left="180" w:right="180"/>
        <w:rPr>
          <w:rFonts w:asciiTheme="majorBidi" w:hAnsiTheme="majorBidi" w:cstheme="majorBidi"/>
          <w:sz w:val="28"/>
          <w:szCs w:val="28"/>
        </w:rPr>
      </w:pPr>
    </w:p>
    <w:p w:rsidR="00E15FC2" w:rsidRPr="00101BE4" w:rsidRDefault="00E15FC2" w:rsidP="0062098A">
      <w:pPr>
        <w:ind w:right="180"/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 xml:space="preserve">Respectfully yours, </w:t>
      </w:r>
      <w:r w:rsidRPr="00101BE4">
        <w:rPr>
          <w:rFonts w:asciiTheme="majorBidi" w:hAnsiTheme="majorBidi" w:cstheme="majorBidi"/>
          <w:sz w:val="28"/>
          <w:szCs w:val="28"/>
        </w:rPr>
        <w:br/>
      </w:r>
      <w:r w:rsidR="008C16FA" w:rsidRPr="00101BE4">
        <w:rPr>
          <w:rFonts w:asciiTheme="majorBidi" w:hAnsiTheme="majorBidi" w:cstheme="majorBidi"/>
          <w:sz w:val="28"/>
          <w:szCs w:val="28"/>
        </w:rPr>
        <w:t>Vana</w:t>
      </w:r>
      <w:r w:rsidR="00060D36" w:rsidRPr="00101BE4">
        <w:rPr>
          <w:rFonts w:asciiTheme="majorBidi" w:hAnsiTheme="majorBidi" w:cstheme="majorBidi"/>
          <w:sz w:val="28"/>
          <w:szCs w:val="28"/>
        </w:rPr>
        <w:t xml:space="preserve"> </w:t>
      </w:r>
      <w:r w:rsidR="008C16FA" w:rsidRPr="00101BE4">
        <w:rPr>
          <w:rFonts w:asciiTheme="majorBidi" w:hAnsiTheme="majorBidi" w:cstheme="majorBidi"/>
          <w:sz w:val="28"/>
          <w:szCs w:val="28"/>
        </w:rPr>
        <w:t>Khederlarian</w:t>
      </w:r>
      <w:r w:rsidR="008C16FA" w:rsidRPr="00101BE4">
        <w:rPr>
          <w:rFonts w:asciiTheme="majorBidi" w:hAnsiTheme="majorBidi" w:cstheme="majorBidi"/>
          <w:sz w:val="28"/>
          <w:szCs w:val="28"/>
        </w:rPr>
        <w:tab/>
      </w:r>
      <w:r w:rsidRPr="00101BE4">
        <w:rPr>
          <w:rFonts w:asciiTheme="majorBidi" w:hAnsiTheme="majorBidi" w:cstheme="majorBidi"/>
          <w:sz w:val="28"/>
          <w:szCs w:val="28"/>
        </w:rPr>
        <w:br/>
      </w:r>
      <w:r w:rsidRPr="00101BE4">
        <w:rPr>
          <w:rFonts w:asciiTheme="majorBidi" w:hAnsiTheme="majorBidi" w:cstheme="majorBidi"/>
          <w:sz w:val="28"/>
          <w:szCs w:val="28"/>
        </w:rPr>
        <w:br/>
      </w:r>
      <w:r w:rsidRPr="00101BE4">
        <w:rPr>
          <w:rFonts w:asciiTheme="majorBidi" w:hAnsiTheme="majorBidi" w:cstheme="majorBidi"/>
          <w:color w:val="0000A0"/>
          <w:sz w:val="28"/>
          <w:szCs w:val="28"/>
        </w:rPr>
        <w:lastRenderedPageBreak/>
        <w:br/>
      </w:r>
    </w:p>
    <w:p w:rsidR="00E15FC2" w:rsidRPr="00101BE4" w:rsidRDefault="00E15FC2" w:rsidP="00E15FC2">
      <w:pPr>
        <w:tabs>
          <w:tab w:val="left" w:pos="9923"/>
        </w:tabs>
        <w:ind w:left="360" w:right="877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E15FC2" w:rsidRPr="00101BE4" w:rsidRDefault="00E15FC2" w:rsidP="00E15FC2">
      <w:pPr>
        <w:tabs>
          <w:tab w:val="left" w:pos="9923"/>
        </w:tabs>
        <w:ind w:right="877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AD4873" w:rsidRPr="00101BE4" w:rsidRDefault="00403C1A" w:rsidP="00E15FC2">
      <w:pPr>
        <w:tabs>
          <w:tab w:val="left" w:pos="9923"/>
        </w:tabs>
        <w:ind w:left="360" w:right="877"/>
        <w:rPr>
          <w:rFonts w:asciiTheme="majorBidi" w:hAnsiTheme="majorBidi" w:cstheme="majorBidi"/>
          <w:b/>
          <w:iCs/>
          <w:sz w:val="28"/>
          <w:szCs w:val="28"/>
        </w:rPr>
      </w:pPr>
      <w:r w:rsidRPr="00101BE4">
        <w:rPr>
          <w:rFonts w:asciiTheme="majorBidi" w:hAnsiTheme="majorBidi" w:cstheme="majorBidi"/>
          <w:b/>
          <w:bCs/>
          <w:iCs/>
          <w:sz w:val="28"/>
          <w:szCs w:val="28"/>
        </w:rPr>
        <w:t>Vana</w:t>
      </w:r>
      <w:r w:rsidR="00060D36" w:rsidRPr="00101BE4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  <w:r w:rsidRPr="00101BE4">
        <w:rPr>
          <w:rFonts w:asciiTheme="majorBidi" w:hAnsiTheme="majorBidi" w:cstheme="majorBidi"/>
          <w:b/>
          <w:bCs/>
          <w:iCs/>
          <w:sz w:val="28"/>
          <w:szCs w:val="28"/>
        </w:rPr>
        <w:t>Khederlarian</w:t>
      </w:r>
    </w:p>
    <w:p w:rsidR="00403C1A" w:rsidRPr="00101BE4" w:rsidRDefault="00403C1A" w:rsidP="00CE1BA1">
      <w:pPr>
        <w:tabs>
          <w:tab w:val="left" w:pos="9923"/>
        </w:tabs>
        <w:spacing w:after="0" w:line="240" w:lineRule="auto"/>
        <w:ind w:right="877"/>
        <w:rPr>
          <w:rFonts w:asciiTheme="majorBidi" w:hAnsiTheme="majorBidi" w:cstheme="majorBidi"/>
          <w:sz w:val="28"/>
          <w:szCs w:val="28"/>
        </w:rPr>
      </w:pPr>
    </w:p>
    <w:p w:rsidR="00AD4873" w:rsidRPr="00101BE4" w:rsidRDefault="00737634" w:rsidP="00403C1A">
      <w:pPr>
        <w:tabs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b/>
          <w:iCs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>Beirut</w:t>
      </w:r>
      <w:r w:rsidR="00AD4873" w:rsidRPr="00101BE4">
        <w:rPr>
          <w:rFonts w:asciiTheme="majorBidi" w:hAnsiTheme="majorBidi" w:cstheme="majorBidi"/>
          <w:sz w:val="28"/>
          <w:szCs w:val="28"/>
        </w:rPr>
        <w:t>, Lebanon</w:t>
      </w:r>
      <w:r w:rsidR="00AD4873" w:rsidRPr="00101BE4">
        <w:rPr>
          <w:rFonts w:asciiTheme="majorBidi" w:hAnsiTheme="majorBidi" w:cstheme="majorBidi"/>
          <w:sz w:val="28"/>
          <w:szCs w:val="28"/>
        </w:rPr>
        <w:tab/>
      </w:r>
    </w:p>
    <w:p w:rsidR="00AD4873" w:rsidRPr="00101BE4" w:rsidRDefault="00AD4873" w:rsidP="00737634">
      <w:pPr>
        <w:tabs>
          <w:tab w:val="left" w:pos="6680"/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sz w:val="28"/>
          <w:szCs w:val="28"/>
          <w:lang w:val="fr-FR"/>
        </w:rPr>
      </w:pPr>
      <w:r w:rsidRPr="00101BE4">
        <w:rPr>
          <w:rFonts w:asciiTheme="majorBidi" w:hAnsiTheme="majorBidi" w:cstheme="majorBidi"/>
          <w:sz w:val="28"/>
          <w:szCs w:val="28"/>
          <w:lang w:val="fr-FR"/>
        </w:rPr>
        <w:t>Phone:    961-</w:t>
      </w:r>
      <w:r w:rsidR="00737634" w:rsidRPr="00101BE4">
        <w:rPr>
          <w:rFonts w:asciiTheme="majorBidi" w:hAnsiTheme="majorBidi" w:cstheme="majorBidi"/>
          <w:sz w:val="28"/>
          <w:szCs w:val="28"/>
          <w:lang w:val="fr-FR"/>
        </w:rPr>
        <w:t>70-854671</w:t>
      </w:r>
    </w:p>
    <w:p w:rsidR="003516F9" w:rsidRPr="00101BE4" w:rsidRDefault="00AD4873" w:rsidP="00737634">
      <w:pPr>
        <w:tabs>
          <w:tab w:val="left" w:pos="6680"/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sz w:val="28"/>
          <w:szCs w:val="28"/>
          <w:lang w:val="fr-FR"/>
        </w:rPr>
      </w:pPr>
      <w:r w:rsidRPr="00101BE4">
        <w:rPr>
          <w:rFonts w:asciiTheme="majorBidi" w:hAnsiTheme="majorBidi" w:cstheme="majorBidi"/>
          <w:sz w:val="28"/>
          <w:szCs w:val="28"/>
          <w:lang w:val="fr-FR"/>
        </w:rPr>
        <w:t xml:space="preserve">E-mail:   </w:t>
      </w:r>
      <w:hyperlink r:id="rId10" w:history="1">
        <w:r w:rsidR="00737634" w:rsidRPr="00101BE4">
          <w:rPr>
            <w:rStyle w:val="Hyperlink"/>
            <w:rFonts w:asciiTheme="majorBidi" w:hAnsiTheme="majorBidi" w:cstheme="majorBidi"/>
            <w:sz w:val="28"/>
            <w:szCs w:val="28"/>
            <w:lang w:val="fr-FR"/>
          </w:rPr>
          <w:t>vana.khederlarian@hotmail.com</w:t>
        </w:r>
      </w:hyperlink>
    </w:p>
    <w:p w:rsidR="00AD4873" w:rsidRPr="00101BE4" w:rsidRDefault="00AD4873" w:rsidP="00564285">
      <w:pPr>
        <w:pBdr>
          <w:bottom w:val="single" w:sz="18" w:space="1" w:color="auto"/>
        </w:pBdr>
        <w:tabs>
          <w:tab w:val="left" w:pos="6680"/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sz w:val="28"/>
          <w:szCs w:val="28"/>
          <w:lang w:val="fr-FR"/>
        </w:rPr>
      </w:pPr>
    </w:p>
    <w:p w:rsidR="00316C24" w:rsidRPr="00101BE4" w:rsidRDefault="00316C24" w:rsidP="00564285">
      <w:pPr>
        <w:tabs>
          <w:tab w:val="left" w:pos="6680"/>
          <w:tab w:val="left" w:pos="9923"/>
        </w:tabs>
        <w:ind w:left="360" w:right="877"/>
        <w:rPr>
          <w:rFonts w:asciiTheme="majorBidi" w:hAnsiTheme="majorBidi" w:cstheme="majorBidi"/>
          <w:sz w:val="28"/>
          <w:szCs w:val="28"/>
          <w:lang w:val="fr-FR"/>
        </w:rPr>
      </w:pPr>
    </w:p>
    <w:p w:rsidR="00CF13FE" w:rsidRPr="00101BE4" w:rsidRDefault="00CF13FE" w:rsidP="00564285">
      <w:pPr>
        <w:pStyle w:val="Heading4"/>
        <w:tabs>
          <w:tab w:val="left" w:pos="9923"/>
        </w:tabs>
        <w:ind w:left="360" w:right="877"/>
        <w:rPr>
          <w:rFonts w:asciiTheme="majorBidi" w:hAnsiTheme="majorBidi" w:cstheme="majorBidi"/>
          <w:b w:val="0"/>
          <w:u w:val="single"/>
        </w:rPr>
      </w:pPr>
      <w:r w:rsidRPr="00101BE4">
        <w:rPr>
          <w:rFonts w:asciiTheme="majorBidi" w:hAnsiTheme="majorBidi" w:cstheme="majorBidi"/>
          <w:u w:val="single"/>
        </w:rPr>
        <w:t>OBJECTIVE</w:t>
      </w:r>
    </w:p>
    <w:p w:rsidR="00CF13FE" w:rsidRPr="00101BE4" w:rsidRDefault="00CF13FE" w:rsidP="00564285">
      <w:pPr>
        <w:tabs>
          <w:tab w:val="left" w:pos="9923"/>
        </w:tabs>
        <w:ind w:left="360" w:right="877"/>
        <w:rPr>
          <w:rFonts w:asciiTheme="majorBidi" w:hAnsiTheme="majorBidi" w:cstheme="majorBidi"/>
          <w:sz w:val="28"/>
          <w:szCs w:val="28"/>
        </w:rPr>
      </w:pPr>
    </w:p>
    <w:p w:rsidR="00671913" w:rsidRPr="00101BE4" w:rsidRDefault="00CF13FE" w:rsidP="00725EDA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>I am interested in a challenging position</w:t>
      </w:r>
      <w:r w:rsidR="00E42D24" w:rsidRPr="00101BE4">
        <w:rPr>
          <w:rFonts w:asciiTheme="majorBidi" w:hAnsiTheme="majorBidi" w:cstheme="majorBidi"/>
          <w:sz w:val="28"/>
          <w:szCs w:val="28"/>
        </w:rPr>
        <w:t xml:space="preserve"> in the HR department,</w:t>
      </w:r>
      <w:r w:rsidRPr="00101BE4">
        <w:rPr>
          <w:rFonts w:asciiTheme="majorBidi" w:hAnsiTheme="majorBidi" w:cstheme="majorBidi"/>
          <w:sz w:val="28"/>
          <w:szCs w:val="28"/>
        </w:rPr>
        <w:t xml:space="preserve"> that allows me to use my skills, education, professional experience and background, and where I can satisfy myself esteem and prove myself in order to continue my career in HR and administration.</w:t>
      </w:r>
      <w:r w:rsidR="0041129C" w:rsidRPr="00101BE4">
        <w:rPr>
          <w:rFonts w:asciiTheme="majorBidi" w:hAnsiTheme="majorBidi" w:cstheme="majorBidi"/>
          <w:sz w:val="28"/>
          <w:szCs w:val="28"/>
        </w:rPr>
        <w:t xml:space="preserve"> I stopped working at Veer Boutique Hotel on 30</w:t>
      </w:r>
      <w:r w:rsidR="0041129C" w:rsidRPr="00101BE4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41129C" w:rsidRPr="00101BE4">
        <w:rPr>
          <w:rFonts w:asciiTheme="majorBidi" w:hAnsiTheme="majorBidi" w:cstheme="majorBidi"/>
          <w:sz w:val="28"/>
          <w:szCs w:val="28"/>
        </w:rPr>
        <w:t xml:space="preserve">of </w:t>
      </w:r>
      <w:r w:rsidR="006C5832" w:rsidRPr="00101BE4">
        <w:rPr>
          <w:rFonts w:asciiTheme="majorBidi" w:hAnsiTheme="majorBidi" w:cstheme="majorBidi"/>
          <w:sz w:val="28"/>
          <w:szCs w:val="28"/>
        </w:rPr>
        <w:t xml:space="preserve">November. Currently, I am working as HR </w:t>
      </w:r>
      <w:r w:rsidR="00725EDA" w:rsidRPr="00101BE4">
        <w:rPr>
          <w:rFonts w:asciiTheme="majorBidi" w:hAnsiTheme="majorBidi" w:cstheme="majorBidi"/>
          <w:sz w:val="28"/>
          <w:szCs w:val="28"/>
        </w:rPr>
        <w:t>Supervisor</w:t>
      </w:r>
      <w:r w:rsidR="006C5832" w:rsidRPr="00101BE4">
        <w:rPr>
          <w:rFonts w:asciiTheme="majorBidi" w:hAnsiTheme="majorBidi" w:cstheme="majorBidi"/>
          <w:sz w:val="28"/>
          <w:szCs w:val="28"/>
        </w:rPr>
        <w:t xml:space="preserve"> at Antaki GPPK S.A.L. I am handling by myself the HR Department. </w:t>
      </w:r>
      <w:r w:rsidR="0041129C" w:rsidRPr="00101BE4">
        <w:rPr>
          <w:rFonts w:asciiTheme="majorBidi" w:hAnsiTheme="majorBidi" w:cstheme="majorBidi"/>
          <w:sz w:val="28"/>
          <w:szCs w:val="28"/>
        </w:rPr>
        <w:t xml:space="preserve"> </w:t>
      </w:r>
    </w:p>
    <w:p w:rsidR="00671913" w:rsidRPr="00101BE4" w:rsidRDefault="00671913" w:rsidP="00564285">
      <w:pPr>
        <w:pStyle w:val="BodyText2"/>
        <w:tabs>
          <w:tab w:val="left" w:pos="9923"/>
        </w:tabs>
        <w:ind w:left="360" w:right="877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1B041F" w:rsidRPr="00101BE4" w:rsidRDefault="00BA5A69" w:rsidP="009247DB">
      <w:pPr>
        <w:pStyle w:val="BodyText2"/>
        <w:tabs>
          <w:tab w:val="left" w:pos="9923"/>
        </w:tabs>
        <w:ind w:left="360" w:right="877"/>
        <w:rPr>
          <w:rFonts w:asciiTheme="majorBidi" w:hAnsiTheme="majorBidi" w:cstheme="majorBidi"/>
          <w:b/>
          <w:sz w:val="28"/>
          <w:szCs w:val="28"/>
        </w:rPr>
      </w:pPr>
      <w:r w:rsidRPr="00101BE4">
        <w:rPr>
          <w:rFonts w:asciiTheme="majorBidi" w:hAnsiTheme="majorBidi" w:cstheme="majorBidi"/>
          <w:b/>
          <w:sz w:val="28"/>
          <w:szCs w:val="28"/>
          <w:u w:val="single"/>
        </w:rPr>
        <w:t>EXPERIENCE</w:t>
      </w:r>
    </w:p>
    <w:p w:rsidR="001B041F" w:rsidRPr="00101BE4" w:rsidRDefault="001B041F" w:rsidP="008C16FA">
      <w:pPr>
        <w:pStyle w:val="BodyText2"/>
        <w:tabs>
          <w:tab w:val="left" w:pos="9923"/>
        </w:tabs>
        <w:ind w:left="0" w:right="877"/>
        <w:rPr>
          <w:rFonts w:asciiTheme="majorBidi" w:hAnsiTheme="majorBidi" w:cstheme="majorBidi"/>
          <w:sz w:val="28"/>
          <w:szCs w:val="28"/>
        </w:rPr>
      </w:pPr>
    </w:p>
    <w:p w:rsidR="001B041F" w:rsidRPr="00101BE4" w:rsidRDefault="001B041F" w:rsidP="008C16FA">
      <w:pPr>
        <w:pStyle w:val="BodyText2"/>
        <w:tabs>
          <w:tab w:val="left" w:pos="9923"/>
        </w:tabs>
        <w:ind w:left="0" w:right="877"/>
        <w:rPr>
          <w:rFonts w:asciiTheme="majorBidi" w:hAnsiTheme="majorBidi" w:cstheme="majorBidi"/>
          <w:sz w:val="28"/>
          <w:szCs w:val="28"/>
        </w:rPr>
      </w:pPr>
    </w:p>
    <w:p w:rsidR="001B041F" w:rsidRPr="00101BE4" w:rsidRDefault="001B041F" w:rsidP="008C16FA">
      <w:pPr>
        <w:pStyle w:val="BodyText2"/>
        <w:tabs>
          <w:tab w:val="left" w:pos="9923"/>
        </w:tabs>
        <w:ind w:left="0" w:right="877"/>
        <w:rPr>
          <w:rFonts w:asciiTheme="majorBidi" w:hAnsiTheme="majorBidi" w:cstheme="majorBidi"/>
          <w:sz w:val="28"/>
          <w:szCs w:val="28"/>
        </w:rPr>
      </w:pPr>
    </w:p>
    <w:tbl>
      <w:tblPr>
        <w:tblW w:w="10639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3645"/>
        <w:gridCol w:w="6994"/>
      </w:tblGrid>
      <w:tr w:rsidR="00CF13FE" w:rsidRPr="00101BE4" w:rsidTr="006C5832">
        <w:tc>
          <w:tcPr>
            <w:tcW w:w="3645" w:type="dxa"/>
          </w:tcPr>
          <w:p w:rsidR="001B041F" w:rsidRPr="00101BE4" w:rsidRDefault="006C5832" w:rsidP="006C5832">
            <w:pPr>
              <w:tabs>
                <w:tab w:val="left" w:pos="342"/>
                <w:tab w:val="left" w:pos="8460"/>
              </w:tabs>
              <w:ind w:left="-18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="00CE1BA1">
              <w:rPr>
                <w:rFonts w:asciiTheme="majorBidi" w:hAnsiTheme="majorBidi" w:cstheme="majorBidi"/>
                <w:sz w:val="28"/>
                <w:szCs w:val="28"/>
              </w:rPr>
              <w:t>December 2014 – October 2017</w:t>
            </w:r>
          </w:p>
          <w:p w:rsidR="006C5832" w:rsidRPr="00101BE4" w:rsidRDefault="0071633C" w:rsidP="0071633C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b/>
                <w:sz w:val="28"/>
                <w:szCs w:val="28"/>
              </w:rPr>
              <w:t>Human Resources Supervisor</w:t>
            </w:r>
          </w:p>
          <w:p w:rsidR="001B041F" w:rsidRPr="00101BE4" w:rsidRDefault="001B041F" w:rsidP="001B041F">
            <w:pPr>
              <w:tabs>
                <w:tab w:val="left" w:pos="2685"/>
              </w:tabs>
              <w:ind w:hanging="9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B041F" w:rsidRPr="00101BE4" w:rsidRDefault="001B041F" w:rsidP="003422CB">
            <w:pPr>
              <w:tabs>
                <w:tab w:val="left" w:pos="2685"/>
              </w:tabs>
              <w:ind w:left="972" w:hanging="63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Antaki </w:t>
            </w:r>
            <w:r w:rsidR="003422CB" w:rsidRPr="00101B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GPPK Holding</w:t>
            </w:r>
          </w:p>
          <w:p w:rsidR="006C5832" w:rsidRPr="00101BE4" w:rsidRDefault="006C5832" w:rsidP="006C5832">
            <w:pPr>
              <w:tabs>
                <w:tab w:val="left" w:pos="2685"/>
              </w:tabs>
              <w:ind w:left="972" w:hanging="63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proofErr w:type="spellStart"/>
            <w:r w:rsidRPr="00101B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Baouchrieh</w:t>
            </w:r>
            <w:proofErr w:type="spellEnd"/>
            <w:r w:rsidRPr="00101B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- Lebanon</w:t>
            </w:r>
          </w:p>
          <w:p w:rsidR="001B041F" w:rsidRPr="00101BE4" w:rsidRDefault="001B041F" w:rsidP="001B041F">
            <w:pPr>
              <w:tabs>
                <w:tab w:val="left" w:pos="2685"/>
              </w:tabs>
              <w:ind w:hanging="90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1B041F" w:rsidRPr="00101BE4" w:rsidRDefault="001B041F" w:rsidP="001B041F">
            <w:pPr>
              <w:tabs>
                <w:tab w:val="left" w:pos="2685"/>
              </w:tabs>
              <w:ind w:hanging="90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  <w:u w:val="single"/>
              </w:rPr>
              <w:t xml:space="preserve">July </w:t>
            </w:r>
          </w:p>
          <w:p w:rsidR="001B041F" w:rsidRPr="00101BE4" w:rsidRDefault="001B041F" w:rsidP="0041129C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041F" w:rsidRPr="00101BE4" w:rsidRDefault="001B041F" w:rsidP="0041129C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041F" w:rsidRPr="00101BE4" w:rsidRDefault="001B041F" w:rsidP="0041129C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5832" w:rsidRPr="00101BE4" w:rsidRDefault="006C5832" w:rsidP="0041129C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5832" w:rsidRPr="00101BE4" w:rsidRDefault="006C5832" w:rsidP="0041129C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4D7F" w:rsidRPr="00101BE4" w:rsidRDefault="006A4D7F" w:rsidP="0041129C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4D7F" w:rsidRPr="00101BE4" w:rsidRDefault="006A4D7F" w:rsidP="0041129C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1633C" w:rsidRPr="00101BE4" w:rsidRDefault="0071633C" w:rsidP="0041129C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1633C" w:rsidRPr="00101BE4" w:rsidRDefault="0071633C" w:rsidP="0041129C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1633C" w:rsidRPr="00101BE4" w:rsidRDefault="0071633C" w:rsidP="0041129C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1633C" w:rsidRDefault="0071633C" w:rsidP="0041129C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29BE" w:rsidRDefault="002E29BE" w:rsidP="002E29BE">
            <w:pPr>
              <w:tabs>
                <w:tab w:val="left" w:pos="846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E1BA1" w:rsidRDefault="00CE1BA1" w:rsidP="002E29BE">
            <w:pPr>
              <w:tabs>
                <w:tab w:val="left" w:pos="846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E1BA1" w:rsidRPr="00101BE4" w:rsidRDefault="00CE1BA1" w:rsidP="002E29BE">
            <w:pPr>
              <w:tabs>
                <w:tab w:val="left" w:pos="846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5A2A" w:rsidRPr="00101BE4" w:rsidRDefault="00AE5A2A" w:rsidP="002E29BE">
            <w:pPr>
              <w:tabs>
                <w:tab w:val="left" w:pos="8460"/>
              </w:tabs>
              <w:ind w:left="342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October 2014- </w:t>
            </w:r>
            <w:r w:rsidR="001B041F"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November </w:t>
            </w:r>
            <w:r w:rsidR="002E29BE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1B041F" w:rsidRPr="00101BE4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  <w:p w:rsidR="00AE5A2A" w:rsidRPr="002E29BE" w:rsidRDefault="00AE5A2A" w:rsidP="00AE5A2A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2E29B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VISP (sister company)</w:t>
            </w:r>
          </w:p>
          <w:p w:rsidR="003E1FC7" w:rsidRPr="00101BE4" w:rsidRDefault="00ED0B87" w:rsidP="0041129C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April </w:t>
            </w:r>
            <w:r w:rsidR="008C16FA" w:rsidRPr="00101BE4">
              <w:rPr>
                <w:rFonts w:asciiTheme="majorBidi" w:hAnsiTheme="majorBidi" w:cstheme="majorBidi"/>
                <w:sz w:val="28"/>
                <w:szCs w:val="28"/>
              </w:rPr>
              <w:t>201</w:t>
            </w:r>
            <w:r w:rsidRPr="00101BE4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CF13FE" w:rsidRPr="00101BE4"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="0041129C" w:rsidRPr="00101BE4">
              <w:rPr>
                <w:rFonts w:asciiTheme="majorBidi" w:hAnsiTheme="majorBidi" w:cstheme="majorBidi"/>
                <w:sz w:val="28"/>
                <w:szCs w:val="28"/>
              </w:rPr>
              <w:t>September 30 2014</w:t>
            </w:r>
          </w:p>
          <w:p w:rsidR="00CF13FE" w:rsidRPr="00101BE4" w:rsidRDefault="00CF13FE" w:rsidP="00564285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b/>
                <w:sz w:val="28"/>
                <w:szCs w:val="28"/>
              </w:rPr>
              <w:t>Human Resources</w:t>
            </w:r>
            <w:r w:rsidR="00C745B3" w:rsidRPr="00101BE4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Coordinator</w:t>
            </w:r>
          </w:p>
          <w:p w:rsidR="00ED0B87" w:rsidRPr="00101BE4" w:rsidRDefault="00ED0B87" w:rsidP="00ED0B87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>Veer Boutique</w:t>
            </w:r>
            <w:r w:rsidR="000D7CD0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 xml:space="preserve"> </w:t>
            </w:r>
            <w:r w:rsidRPr="00101B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Hotel &amp; Resort </w:t>
            </w:r>
          </w:p>
          <w:p w:rsidR="00CF13FE" w:rsidRPr="00101BE4" w:rsidRDefault="00ED0B87" w:rsidP="00ED0B87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proofErr w:type="spellStart"/>
            <w:r w:rsidRPr="00101B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Kaslik</w:t>
            </w:r>
            <w:proofErr w:type="spellEnd"/>
            <w:r w:rsidRPr="00101B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– Lebanon</w:t>
            </w:r>
          </w:p>
        </w:tc>
        <w:tc>
          <w:tcPr>
            <w:tcW w:w="69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41F" w:rsidRPr="00101BE4" w:rsidRDefault="001B041F" w:rsidP="009247DB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Taking care of employees and labor relations</w:t>
            </w:r>
          </w:p>
          <w:p w:rsidR="0071633C" w:rsidRDefault="0071633C" w:rsidP="009247DB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Handling Work Certificates for Employees, as per their request</w:t>
            </w:r>
          </w:p>
          <w:p w:rsidR="00E1676B" w:rsidRPr="00101BE4" w:rsidRDefault="00E1676B" w:rsidP="009247DB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Handling Attendance</w:t>
            </w:r>
          </w:p>
          <w:p w:rsidR="0071633C" w:rsidRPr="00101BE4" w:rsidRDefault="0071633C" w:rsidP="009247DB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Preparing NSSF Legal papers </w:t>
            </w:r>
          </w:p>
          <w:p w:rsidR="0071633C" w:rsidRPr="00101BE4" w:rsidRDefault="0071633C" w:rsidP="009247DB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Handling Vacations Request</w:t>
            </w:r>
          </w:p>
          <w:p w:rsidR="0071633C" w:rsidRPr="00101BE4" w:rsidRDefault="0071633C" w:rsidP="009247DB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Handling Sick Leaves Medical Reports </w:t>
            </w:r>
          </w:p>
          <w:p w:rsidR="001B041F" w:rsidRPr="00101BE4" w:rsidRDefault="009247DB" w:rsidP="009247DB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Establishing training booklets </w:t>
            </w:r>
          </w:p>
          <w:p w:rsidR="001B041F" w:rsidRPr="00101BE4" w:rsidRDefault="001B041F" w:rsidP="009247DB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In charge of employees’ Uniform starting from the design ending with supplying it</w:t>
            </w:r>
          </w:p>
          <w:p w:rsidR="001B041F" w:rsidRPr="00101BE4" w:rsidRDefault="001B041F" w:rsidP="009247DB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Planning, </w:t>
            </w:r>
            <w:r w:rsidR="009247DB" w:rsidRPr="00101BE4">
              <w:rPr>
                <w:rFonts w:asciiTheme="majorBidi" w:hAnsiTheme="majorBidi" w:cstheme="majorBidi"/>
                <w:sz w:val="28"/>
                <w:szCs w:val="28"/>
              </w:rPr>
              <w:t>Screening and Recruitment</w:t>
            </w:r>
          </w:p>
          <w:p w:rsidR="006C5832" w:rsidRPr="00101BE4" w:rsidRDefault="006C5832" w:rsidP="006C5832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In charge of screening CVs and filtering candidates for appointments </w:t>
            </w:r>
          </w:p>
          <w:p w:rsidR="006C5832" w:rsidRPr="00101BE4" w:rsidRDefault="006C5832" w:rsidP="006C5832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Calling candidates </w:t>
            </w:r>
          </w:p>
          <w:p w:rsidR="009247DB" w:rsidRPr="00101BE4" w:rsidRDefault="009247DB" w:rsidP="006C5832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Handling Interviews and IQ Test</w:t>
            </w:r>
            <w:r w:rsidR="00060D36" w:rsidRPr="00101BE4"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  <w:p w:rsidR="006C5832" w:rsidRDefault="006C5832" w:rsidP="006C5832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Setting appointments for Interview with The GM</w:t>
            </w:r>
          </w:p>
          <w:p w:rsidR="009F6791" w:rsidRPr="009F6791" w:rsidRDefault="009F6791" w:rsidP="006C5832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9F6791">
              <w:rPr>
                <w:rFonts w:asciiTheme="majorBidi" w:hAnsiTheme="majorBidi" w:cstheme="majorBidi"/>
                <w:sz w:val="28"/>
                <w:szCs w:val="28"/>
              </w:rPr>
              <w:t>Introducing new staff  to the company</w:t>
            </w:r>
          </w:p>
          <w:p w:rsidR="009F6791" w:rsidRPr="009F6791" w:rsidRDefault="009F6791" w:rsidP="009F6791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AFAFA"/>
              </w:rPr>
              <w:t xml:space="preserve">Handling </w:t>
            </w:r>
            <w:r w:rsidRPr="009F679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AFAFA"/>
              </w:rPr>
              <w:t xml:space="preserve">new hire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AFAFA"/>
              </w:rPr>
              <w:t>files and data entry</w:t>
            </w:r>
          </w:p>
          <w:p w:rsidR="001B041F" w:rsidRPr="009F6791" w:rsidRDefault="001B041F" w:rsidP="009247DB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9F6791">
              <w:rPr>
                <w:rFonts w:asciiTheme="majorBidi" w:hAnsiTheme="majorBidi" w:cstheme="majorBidi"/>
                <w:sz w:val="28"/>
                <w:szCs w:val="28"/>
              </w:rPr>
              <w:t>NSSF issues</w:t>
            </w:r>
          </w:p>
          <w:p w:rsidR="001B041F" w:rsidRPr="009F6791" w:rsidRDefault="001B041F" w:rsidP="009247DB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9F6791">
              <w:rPr>
                <w:rFonts w:asciiTheme="majorBidi" w:hAnsiTheme="majorBidi" w:cstheme="majorBidi"/>
                <w:sz w:val="28"/>
                <w:szCs w:val="28"/>
              </w:rPr>
              <w:t>Working on each position’s job description and job specification</w:t>
            </w:r>
          </w:p>
          <w:p w:rsidR="0062098A" w:rsidRPr="00101BE4" w:rsidRDefault="001B041F" w:rsidP="0062098A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Working on</w:t>
            </w:r>
            <w:r w:rsidR="0062098A"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 the company’s organizational chart</w:t>
            </w:r>
          </w:p>
          <w:p w:rsidR="001B041F" w:rsidRPr="00101BE4" w:rsidRDefault="0062098A" w:rsidP="0062098A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Working on </w:t>
            </w:r>
            <w:r w:rsidR="001B041F" w:rsidRPr="00101BE4">
              <w:rPr>
                <w:rFonts w:asciiTheme="majorBidi" w:hAnsiTheme="majorBidi" w:cstheme="majorBidi"/>
                <w:sz w:val="28"/>
                <w:szCs w:val="28"/>
              </w:rPr>
              <w:t>the internal regulation of the entire company and its branches</w:t>
            </w:r>
          </w:p>
          <w:p w:rsidR="009247DB" w:rsidRPr="00101BE4" w:rsidRDefault="009247DB" w:rsidP="009247DB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Preparing administrative memos </w:t>
            </w:r>
          </w:p>
          <w:p w:rsidR="00060D36" w:rsidRPr="00101BE4" w:rsidRDefault="009247DB" w:rsidP="00060D36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Preparing official warning</w:t>
            </w:r>
            <w:r w:rsidR="002E29BE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 sent to the Ministry of Labor</w:t>
            </w:r>
          </w:p>
          <w:p w:rsidR="00060D36" w:rsidRPr="00101BE4" w:rsidRDefault="00060D36" w:rsidP="00060D36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  <w:tab w:val="left" w:pos="2685"/>
              </w:tabs>
              <w:ind w:left="7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 GPS vehicle tracking: it is a part of the employee relations tasks: it includes tracking drivers’, salesmen’, and technicians’ vehicles and making sure they are heading to pre</w:t>
            </w:r>
            <w:r w:rsidR="000D7CD0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 defined clients and locations on their schedule.</w:t>
            </w:r>
          </w:p>
          <w:p w:rsidR="001B041F" w:rsidRPr="00101BE4" w:rsidRDefault="001B041F" w:rsidP="00060D36">
            <w:pPr>
              <w:pStyle w:val="ListParagraph"/>
              <w:tabs>
                <w:tab w:val="left" w:pos="252"/>
                <w:tab w:val="left" w:pos="2685"/>
              </w:tabs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041F" w:rsidRPr="00101BE4" w:rsidRDefault="001B041F" w:rsidP="001B041F">
            <w:pPr>
              <w:tabs>
                <w:tab w:val="left" w:pos="2520"/>
              </w:tabs>
              <w:spacing w:after="0" w:line="240" w:lineRule="auto"/>
              <w:ind w:left="360" w:right="-1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041F" w:rsidRPr="00101BE4" w:rsidRDefault="001B041F" w:rsidP="001B041F">
            <w:pPr>
              <w:tabs>
                <w:tab w:val="left" w:pos="2520"/>
              </w:tabs>
              <w:spacing w:after="0" w:line="240" w:lineRule="auto"/>
              <w:ind w:right="-1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041F" w:rsidRPr="00101BE4" w:rsidRDefault="001B041F" w:rsidP="001B041F">
            <w:pPr>
              <w:tabs>
                <w:tab w:val="left" w:pos="2520"/>
              </w:tabs>
              <w:spacing w:after="0" w:line="240" w:lineRule="auto"/>
              <w:ind w:right="-1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D0B87" w:rsidRPr="00101BE4" w:rsidRDefault="00ED0B87" w:rsidP="00BC337A">
            <w:pPr>
              <w:numPr>
                <w:ilvl w:val="0"/>
                <w:numId w:val="23"/>
              </w:numPr>
              <w:tabs>
                <w:tab w:val="left" w:pos="2520"/>
              </w:tabs>
              <w:spacing w:after="0" w:line="240" w:lineRule="auto"/>
              <w:ind w:left="360" w:right="-14" w:hanging="28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Member of the Pre-opening Team</w:t>
            </w:r>
          </w:p>
          <w:p w:rsidR="00ED0B87" w:rsidRPr="00101BE4" w:rsidRDefault="00ED0B87" w:rsidP="00BC337A">
            <w:pPr>
              <w:pStyle w:val="BodyText2"/>
              <w:numPr>
                <w:ilvl w:val="0"/>
                <w:numId w:val="21"/>
              </w:numPr>
              <w:tabs>
                <w:tab w:val="left" w:pos="9923"/>
              </w:tabs>
              <w:ind w:left="360" w:right="72" w:hanging="27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Responsible for 150 employees</w:t>
            </w:r>
          </w:p>
          <w:p w:rsidR="00C745B3" w:rsidRPr="00101BE4" w:rsidRDefault="00C745B3" w:rsidP="00BC337A">
            <w:pPr>
              <w:pStyle w:val="BodyText2"/>
              <w:numPr>
                <w:ilvl w:val="0"/>
                <w:numId w:val="2"/>
              </w:numPr>
              <w:tabs>
                <w:tab w:val="left" w:pos="9781"/>
              </w:tabs>
              <w:ind w:left="360" w:right="72" w:hanging="284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Participate in Human Resources Dept. daily functions.</w:t>
            </w:r>
          </w:p>
          <w:p w:rsidR="00C745B3" w:rsidRPr="00101BE4" w:rsidRDefault="00C745B3" w:rsidP="00BC337A">
            <w:pPr>
              <w:pStyle w:val="BodyText2"/>
              <w:numPr>
                <w:ilvl w:val="0"/>
                <w:numId w:val="2"/>
              </w:numPr>
              <w:tabs>
                <w:tab w:val="left" w:pos="9781"/>
              </w:tabs>
              <w:ind w:left="360" w:right="72" w:hanging="284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Develop and implement a yearly vacation plan to ensure managers and employees take advantage of their vacation during non-peak business times. </w:t>
            </w:r>
          </w:p>
          <w:p w:rsidR="00C745B3" w:rsidRPr="00101BE4" w:rsidRDefault="00C745B3" w:rsidP="00BC337A">
            <w:pPr>
              <w:pStyle w:val="BodyText2"/>
              <w:numPr>
                <w:ilvl w:val="0"/>
                <w:numId w:val="2"/>
              </w:numPr>
              <w:tabs>
                <w:tab w:val="left" w:pos="9781"/>
              </w:tabs>
              <w:ind w:left="360" w:right="72" w:hanging="284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Participate in the formulation of the HR policies and procedures in compliance with corporate objectives, government regulations and labor legislation.</w:t>
            </w:r>
          </w:p>
          <w:p w:rsidR="00C745B3" w:rsidRPr="00101BE4" w:rsidRDefault="00C745B3" w:rsidP="00BC337A">
            <w:pPr>
              <w:pStyle w:val="BodyText2"/>
              <w:numPr>
                <w:ilvl w:val="0"/>
                <w:numId w:val="2"/>
              </w:numPr>
              <w:tabs>
                <w:tab w:val="left" w:pos="9781"/>
              </w:tabs>
              <w:ind w:left="360" w:right="72" w:hanging="284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Assist in implementing personnel administration procedures; including management of employee files, employee requests for certificates required letters and correspondence. </w:t>
            </w:r>
          </w:p>
          <w:p w:rsidR="00C745B3" w:rsidRPr="00101BE4" w:rsidRDefault="00C745B3" w:rsidP="00BC337A">
            <w:pPr>
              <w:pStyle w:val="BodyText2"/>
              <w:numPr>
                <w:ilvl w:val="0"/>
                <w:numId w:val="2"/>
              </w:numPr>
              <w:tabs>
                <w:tab w:val="left" w:pos="9781"/>
              </w:tabs>
              <w:ind w:left="360" w:right="72" w:hanging="284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Respond to employee requests and provide follow up on all activities related to the human Resources department with the coordination of the HR Manager.</w:t>
            </w:r>
          </w:p>
          <w:p w:rsidR="00ED0B87" w:rsidRPr="00101BE4" w:rsidRDefault="00C745B3" w:rsidP="00BC337A">
            <w:pPr>
              <w:pStyle w:val="BodyText2"/>
              <w:numPr>
                <w:ilvl w:val="0"/>
                <w:numId w:val="2"/>
              </w:numPr>
              <w:tabs>
                <w:tab w:val="left" w:pos="9781"/>
              </w:tabs>
              <w:ind w:left="360" w:right="72" w:hanging="284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Implement new employee training plans and orientation.</w:t>
            </w:r>
          </w:p>
          <w:p w:rsidR="00ED0B87" w:rsidRPr="00101BE4" w:rsidRDefault="00ED0B87" w:rsidP="00744B5C">
            <w:pPr>
              <w:pStyle w:val="BodyText2"/>
              <w:numPr>
                <w:ilvl w:val="0"/>
                <w:numId w:val="24"/>
              </w:numPr>
              <w:tabs>
                <w:tab w:val="left" w:pos="9923"/>
              </w:tabs>
              <w:ind w:left="360" w:right="-14" w:hanging="288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Ensure that managers and staff are aware of the policies and procedures and able to operate them effectively</w:t>
            </w:r>
          </w:p>
          <w:p w:rsidR="00ED0B87" w:rsidRPr="00101BE4" w:rsidRDefault="00ED0B87" w:rsidP="00744B5C">
            <w:pPr>
              <w:pStyle w:val="BodyText2"/>
              <w:numPr>
                <w:ilvl w:val="0"/>
                <w:numId w:val="24"/>
              </w:numPr>
              <w:tabs>
                <w:tab w:val="left" w:pos="9923"/>
              </w:tabs>
              <w:ind w:left="360" w:right="-14" w:hanging="288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Follow up on all issues related to NSSF, employees’ </w:t>
            </w:r>
            <w:r w:rsidRPr="00101BE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attendance, holidays and schedules</w:t>
            </w:r>
            <w:r w:rsidR="00713600" w:rsidRPr="00101BE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:rsidR="00ED0B87" w:rsidRPr="00101BE4" w:rsidRDefault="00ED0B87" w:rsidP="00744B5C">
            <w:pPr>
              <w:numPr>
                <w:ilvl w:val="0"/>
                <w:numId w:val="23"/>
              </w:numPr>
              <w:tabs>
                <w:tab w:val="left" w:pos="2520"/>
              </w:tabs>
              <w:spacing w:after="0" w:line="240" w:lineRule="auto"/>
              <w:ind w:left="360" w:right="-14" w:hanging="28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Provided assistance to all He</w:t>
            </w:r>
            <w:r w:rsidR="002E29BE">
              <w:rPr>
                <w:rFonts w:asciiTheme="majorBidi" w:hAnsiTheme="majorBidi" w:cstheme="majorBidi"/>
                <w:sz w:val="28"/>
                <w:szCs w:val="28"/>
              </w:rPr>
              <w:t xml:space="preserve">ad of department </w:t>
            </w:r>
            <w:r w:rsidR="00713600"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in recruiting. </w:t>
            </w:r>
          </w:p>
          <w:p w:rsidR="00ED0B87" w:rsidRPr="00101BE4" w:rsidRDefault="00ED0B87" w:rsidP="00BC337A">
            <w:pPr>
              <w:numPr>
                <w:ilvl w:val="0"/>
                <w:numId w:val="23"/>
              </w:numPr>
              <w:tabs>
                <w:tab w:val="left" w:pos="2520"/>
              </w:tabs>
              <w:spacing w:after="0" w:line="240" w:lineRule="auto"/>
              <w:ind w:left="360" w:right="-1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Participate in the</w:t>
            </w:r>
            <w:r w:rsidR="008C16FA"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 monthly</w:t>
            </w: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 Payroll</w:t>
            </w:r>
            <w:r w:rsidR="008C16FA"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 activities</w:t>
            </w:r>
            <w:r w:rsidR="00713600" w:rsidRPr="00101BE4">
              <w:rPr>
                <w:rFonts w:asciiTheme="majorBidi" w:hAnsiTheme="majorBidi" w:cstheme="majorBidi"/>
                <w:sz w:val="28"/>
                <w:szCs w:val="28"/>
              </w:rPr>
              <w:t>, especially attendance, leaves, compensations and benefits.</w:t>
            </w:r>
          </w:p>
          <w:p w:rsidR="00713600" w:rsidRPr="00101BE4" w:rsidRDefault="00713600" w:rsidP="00BC337A">
            <w:pPr>
              <w:numPr>
                <w:ilvl w:val="0"/>
                <w:numId w:val="23"/>
              </w:numPr>
              <w:tabs>
                <w:tab w:val="left" w:pos="2520"/>
              </w:tabs>
              <w:spacing w:after="0" w:line="240" w:lineRule="auto"/>
              <w:ind w:left="360" w:right="-1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In charge of screening CVs and filtering candidates for appointments with HR Manager. </w:t>
            </w:r>
          </w:p>
          <w:p w:rsidR="00ED0B87" w:rsidRPr="00101BE4" w:rsidRDefault="00ED0B87" w:rsidP="008C16FA">
            <w:pPr>
              <w:pStyle w:val="BodyText2"/>
              <w:tabs>
                <w:tab w:val="left" w:pos="9781"/>
              </w:tabs>
              <w:ind w:left="0" w:right="72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3FE" w:rsidRPr="00101BE4" w:rsidRDefault="00CF13FE" w:rsidP="00564285">
            <w:pPr>
              <w:tabs>
                <w:tab w:val="left" w:pos="2520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CF13FE" w:rsidRPr="00101BE4" w:rsidRDefault="00CF13FE" w:rsidP="00ED0B87">
      <w:pPr>
        <w:pStyle w:val="BodyText2"/>
        <w:tabs>
          <w:tab w:val="left" w:pos="4166"/>
        </w:tabs>
        <w:ind w:left="360" w:right="877"/>
        <w:rPr>
          <w:rFonts w:asciiTheme="majorBidi" w:hAnsiTheme="majorBidi" w:cstheme="majorBidi"/>
          <w:sz w:val="28"/>
          <w:szCs w:val="28"/>
        </w:rPr>
      </w:pPr>
    </w:p>
    <w:p w:rsidR="00CF13FE" w:rsidRPr="00101BE4" w:rsidRDefault="00CF13FE" w:rsidP="00564285">
      <w:pPr>
        <w:pStyle w:val="BodyText2"/>
        <w:tabs>
          <w:tab w:val="left" w:pos="9923"/>
        </w:tabs>
        <w:ind w:left="360" w:right="877"/>
        <w:rPr>
          <w:rFonts w:asciiTheme="majorBidi" w:hAnsiTheme="majorBidi" w:cstheme="majorBidi"/>
          <w:sz w:val="28"/>
          <w:szCs w:val="28"/>
        </w:rPr>
      </w:pPr>
    </w:p>
    <w:p w:rsidR="00ED0B87" w:rsidRPr="00101BE4" w:rsidRDefault="00ED0B87" w:rsidP="002E29BE">
      <w:pPr>
        <w:pStyle w:val="BodyText2"/>
        <w:tabs>
          <w:tab w:val="left" w:pos="9923"/>
        </w:tabs>
        <w:ind w:left="0" w:right="877"/>
        <w:rPr>
          <w:rFonts w:asciiTheme="majorBidi" w:hAnsiTheme="majorBidi" w:cstheme="majorBidi"/>
          <w:sz w:val="28"/>
          <w:szCs w:val="28"/>
        </w:rPr>
      </w:pPr>
    </w:p>
    <w:p w:rsidR="00ED0B87" w:rsidRPr="00101BE4" w:rsidRDefault="00ED0B87" w:rsidP="00564285">
      <w:pPr>
        <w:pStyle w:val="BodyText2"/>
        <w:tabs>
          <w:tab w:val="left" w:pos="9923"/>
        </w:tabs>
        <w:ind w:left="360" w:right="877"/>
        <w:rPr>
          <w:rFonts w:asciiTheme="majorBidi" w:hAnsiTheme="majorBidi" w:cstheme="majorBidi"/>
          <w:sz w:val="28"/>
          <w:szCs w:val="28"/>
        </w:rPr>
      </w:pPr>
    </w:p>
    <w:tbl>
      <w:tblPr>
        <w:tblW w:w="981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240"/>
        <w:gridCol w:w="6570"/>
      </w:tblGrid>
      <w:tr w:rsidR="00ED0B87" w:rsidRPr="00101BE4" w:rsidTr="00EB2EA1">
        <w:trPr>
          <w:trHeight w:val="3051"/>
        </w:trPr>
        <w:tc>
          <w:tcPr>
            <w:tcW w:w="3240" w:type="dxa"/>
          </w:tcPr>
          <w:p w:rsidR="00ED0B87" w:rsidRPr="00101BE4" w:rsidRDefault="00ED0B87" w:rsidP="00DA40E3">
            <w:pPr>
              <w:tabs>
                <w:tab w:val="left" w:pos="84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September 2012–</w:t>
            </w:r>
            <w:r w:rsidR="00DA40E3" w:rsidRPr="00101BE4">
              <w:rPr>
                <w:rFonts w:asciiTheme="majorBidi" w:hAnsiTheme="majorBidi" w:cstheme="majorBidi"/>
                <w:sz w:val="28"/>
                <w:szCs w:val="28"/>
              </w:rPr>
              <w:t>March</w:t>
            </w:r>
            <w:r w:rsidRPr="00101BE4">
              <w:rPr>
                <w:rFonts w:asciiTheme="majorBidi" w:hAnsiTheme="majorBidi" w:cstheme="majorBidi"/>
                <w:sz w:val="28"/>
                <w:szCs w:val="28"/>
              </w:rPr>
              <w:t xml:space="preserve"> 2014</w:t>
            </w:r>
          </w:p>
          <w:p w:rsidR="00ED0B87" w:rsidRPr="00101BE4" w:rsidRDefault="00ED0B87" w:rsidP="00F47288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Sales Associate</w:t>
            </w:r>
          </w:p>
          <w:p w:rsidR="00ED0B87" w:rsidRPr="00101BE4" w:rsidRDefault="00ED0B87" w:rsidP="00F47288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proofErr w:type="spellStart"/>
            <w:r w:rsidRPr="00101B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Hagopian</w:t>
            </w:r>
            <w:proofErr w:type="spellEnd"/>
            <w:r w:rsidRPr="00101B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Jewelry</w:t>
            </w:r>
          </w:p>
          <w:p w:rsidR="00ED0B87" w:rsidRPr="00101BE4" w:rsidRDefault="00ED0B87" w:rsidP="00F47288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ABC </w:t>
            </w:r>
            <w:proofErr w:type="spellStart"/>
            <w:r w:rsidRPr="00101B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Debayeh</w:t>
            </w:r>
            <w:proofErr w:type="spellEnd"/>
            <w:r w:rsidRPr="00101BE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– Lebanon</w:t>
            </w:r>
          </w:p>
          <w:p w:rsidR="00ED0B87" w:rsidRPr="00101BE4" w:rsidRDefault="00ED0B87" w:rsidP="00F47288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ED0B87" w:rsidRPr="00101BE4" w:rsidRDefault="00ED0B87" w:rsidP="00F47288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ED0B87" w:rsidRPr="00101BE4" w:rsidRDefault="00ED0B87" w:rsidP="00F47288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0B87" w:rsidRPr="00101BE4" w:rsidRDefault="00ED0B87" w:rsidP="00F47288">
            <w:pPr>
              <w:pStyle w:val="ListParagraph"/>
              <w:numPr>
                <w:ilvl w:val="0"/>
                <w:numId w:val="3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Responsible for selling various high brand and exclusive jewelry and watches.</w:t>
            </w:r>
          </w:p>
          <w:p w:rsidR="00ED0B87" w:rsidRPr="00101BE4" w:rsidRDefault="00ED0B87" w:rsidP="00F47288">
            <w:pPr>
              <w:pStyle w:val="ListParagraph"/>
              <w:numPr>
                <w:ilvl w:val="0"/>
                <w:numId w:val="3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Achieve monthly sales targets</w:t>
            </w:r>
          </w:p>
          <w:p w:rsidR="00ED0B87" w:rsidRPr="00101BE4" w:rsidRDefault="00ED0B87" w:rsidP="00F47288">
            <w:pPr>
              <w:pStyle w:val="ListParagraph"/>
              <w:numPr>
                <w:ilvl w:val="0"/>
                <w:numId w:val="3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Providing excellent customer service</w:t>
            </w:r>
          </w:p>
          <w:p w:rsidR="00ED0B87" w:rsidRPr="00101BE4" w:rsidRDefault="00ED0B87" w:rsidP="00F47288">
            <w:pPr>
              <w:pStyle w:val="ListParagraph"/>
              <w:numPr>
                <w:ilvl w:val="0"/>
                <w:numId w:val="3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Maintaining good relationships with clients and ensuring their loyalty and satisfaction.</w:t>
            </w:r>
          </w:p>
          <w:p w:rsidR="00ED0B87" w:rsidRPr="00101BE4" w:rsidRDefault="00ED0B87" w:rsidP="00F47288">
            <w:pPr>
              <w:pStyle w:val="ListParagraph"/>
              <w:numPr>
                <w:ilvl w:val="0"/>
                <w:numId w:val="3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Adhere to the policies &amp; processes of the company with respect to operation of store</w:t>
            </w:r>
          </w:p>
          <w:p w:rsidR="00EB2EA1" w:rsidRPr="00101BE4" w:rsidRDefault="00EB2EA1" w:rsidP="00EB2EA1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D0B87" w:rsidRPr="00101BE4" w:rsidRDefault="00ED0B87" w:rsidP="00F47288">
            <w:pPr>
              <w:tabs>
                <w:tab w:val="left" w:pos="2520"/>
              </w:tabs>
              <w:spacing w:after="0" w:line="240" w:lineRule="auto"/>
              <w:ind w:left="720" w:right="-1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ED0B87" w:rsidRPr="00101BE4" w:rsidRDefault="00ED0B87" w:rsidP="00564285">
      <w:pPr>
        <w:pStyle w:val="BodyText2"/>
        <w:tabs>
          <w:tab w:val="left" w:pos="9923"/>
        </w:tabs>
        <w:ind w:left="360" w:right="877"/>
        <w:rPr>
          <w:rFonts w:asciiTheme="majorBidi" w:hAnsiTheme="majorBidi" w:cstheme="majorBidi"/>
          <w:sz w:val="28"/>
          <w:szCs w:val="28"/>
        </w:rPr>
      </w:pPr>
    </w:p>
    <w:p w:rsidR="007E6374" w:rsidRPr="00101BE4" w:rsidRDefault="007E6374" w:rsidP="00DF6990">
      <w:pPr>
        <w:pStyle w:val="BodyText2"/>
        <w:tabs>
          <w:tab w:val="left" w:pos="9923"/>
        </w:tabs>
        <w:ind w:left="0" w:right="877"/>
        <w:rPr>
          <w:rFonts w:asciiTheme="majorBidi" w:hAnsiTheme="majorBidi" w:cstheme="majorBidi"/>
          <w:sz w:val="28"/>
          <w:szCs w:val="28"/>
        </w:rPr>
      </w:pP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240"/>
        <w:gridCol w:w="5940"/>
      </w:tblGrid>
      <w:tr w:rsidR="00F406BA" w:rsidRPr="00101BE4" w:rsidTr="00564285">
        <w:tc>
          <w:tcPr>
            <w:tcW w:w="3240" w:type="dxa"/>
          </w:tcPr>
          <w:p w:rsidR="006A0D4D" w:rsidRPr="00101BE4" w:rsidRDefault="006A0D4D" w:rsidP="00564285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Dece</w:t>
            </w:r>
            <w:r w:rsidR="00F406BA" w:rsidRPr="00101BE4">
              <w:rPr>
                <w:rFonts w:asciiTheme="majorBidi" w:hAnsiTheme="majorBidi" w:cstheme="majorBidi"/>
                <w:sz w:val="28"/>
                <w:szCs w:val="28"/>
              </w:rPr>
              <w:t>mber</w:t>
            </w:r>
            <w:r w:rsidRPr="00101BE4">
              <w:rPr>
                <w:rFonts w:asciiTheme="majorBidi" w:hAnsiTheme="majorBidi" w:cstheme="majorBidi"/>
                <w:sz w:val="28"/>
                <w:szCs w:val="28"/>
              </w:rPr>
              <w:t>2009–September 2010</w:t>
            </w:r>
          </w:p>
          <w:p w:rsidR="00F406BA" w:rsidRPr="00101BE4" w:rsidRDefault="006A0D4D" w:rsidP="00564285">
            <w:pPr>
              <w:tabs>
                <w:tab w:val="left" w:pos="8460"/>
              </w:tabs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July 2011–July 2012</w:t>
            </w:r>
          </w:p>
          <w:p w:rsidR="00F406BA" w:rsidRPr="00101BE4" w:rsidRDefault="006A0D4D" w:rsidP="00564285">
            <w:pPr>
              <w:pStyle w:val="BodyText2"/>
              <w:tabs>
                <w:tab w:val="left" w:pos="9923"/>
              </w:tabs>
              <w:ind w:left="360" w:right="162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Sales Assistant</w:t>
            </w:r>
          </w:p>
          <w:p w:rsidR="00F406BA" w:rsidRPr="00101BE4" w:rsidRDefault="00F406BA" w:rsidP="00564285">
            <w:pPr>
              <w:pStyle w:val="BodyText2"/>
              <w:tabs>
                <w:tab w:val="left" w:pos="9923"/>
              </w:tabs>
              <w:ind w:left="360" w:right="522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03C1A" w:rsidRPr="00101BE4" w:rsidRDefault="006A0D4D" w:rsidP="007E6374">
            <w:pPr>
              <w:tabs>
                <w:tab w:val="left" w:pos="1995"/>
              </w:tabs>
              <w:ind w:left="360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>Ac</w:t>
            </w:r>
            <w:r w:rsidR="00403C1A" w:rsidRPr="00101BE4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>cessorize-Monsoon, Retail Group</w:t>
            </w:r>
          </w:p>
          <w:p w:rsidR="00F406BA" w:rsidRPr="00101BE4" w:rsidRDefault="00403C1A" w:rsidP="007E6374">
            <w:pPr>
              <w:tabs>
                <w:tab w:val="left" w:pos="1995"/>
              </w:tabs>
              <w:ind w:left="360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 xml:space="preserve">Achrafieh, </w:t>
            </w:r>
            <w:r w:rsidR="006A0D4D" w:rsidRPr="00101BE4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>Beirut, Lebanon</w:t>
            </w:r>
          </w:p>
        </w:tc>
        <w:tc>
          <w:tcPr>
            <w:tcW w:w="59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3C1A" w:rsidRPr="00101BE4" w:rsidRDefault="00403C1A" w:rsidP="00403C1A">
            <w:pPr>
              <w:pStyle w:val="ListParagraph"/>
              <w:numPr>
                <w:ilvl w:val="0"/>
                <w:numId w:val="27"/>
              </w:numPr>
              <w:tabs>
                <w:tab w:val="clear" w:pos="2487"/>
                <w:tab w:val="num" w:pos="175"/>
              </w:tabs>
              <w:spacing w:after="0" w:line="360" w:lineRule="auto"/>
              <w:ind w:hanging="2487"/>
              <w:jc w:val="both"/>
              <w:rPr>
                <w:rFonts w:asciiTheme="majorBidi" w:hAnsiTheme="majorBidi" w:cstheme="majorBidi"/>
                <w:color w:val="262626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color w:val="262626"/>
                <w:sz w:val="28"/>
                <w:szCs w:val="28"/>
              </w:rPr>
              <w:t xml:space="preserve">Provide excellent customer service </w:t>
            </w:r>
          </w:p>
          <w:p w:rsidR="00403C1A" w:rsidRPr="00101BE4" w:rsidRDefault="00403C1A" w:rsidP="00403C1A">
            <w:pPr>
              <w:pStyle w:val="ListParagraph"/>
              <w:numPr>
                <w:ilvl w:val="0"/>
                <w:numId w:val="27"/>
              </w:numPr>
              <w:tabs>
                <w:tab w:val="clear" w:pos="2487"/>
                <w:tab w:val="num" w:pos="175"/>
              </w:tabs>
              <w:spacing w:after="0" w:line="360" w:lineRule="auto"/>
              <w:ind w:hanging="2487"/>
              <w:jc w:val="both"/>
              <w:rPr>
                <w:rFonts w:asciiTheme="majorBidi" w:hAnsiTheme="majorBidi" w:cstheme="majorBidi"/>
                <w:color w:val="262626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color w:val="262626"/>
                <w:sz w:val="28"/>
                <w:szCs w:val="28"/>
              </w:rPr>
              <w:t xml:space="preserve">Aid customers in locating merchandise </w:t>
            </w:r>
          </w:p>
          <w:p w:rsidR="00403C1A" w:rsidRPr="00101BE4" w:rsidRDefault="00403C1A" w:rsidP="00403C1A">
            <w:pPr>
              <w:pStyle w:val="ListParagraph"/>
              <w:numPr>
                <w:ilvl w:val="0"/>
                <w:numId w:val="27"/>
              </w:numPr>
              <w:tabs>
                <w:tab w:val="clear" w:pos="2487"/>
                <w:tab w:val="num" w:pos="175"/>
              </w:tabs>
              <w:spacing w:after="0" w:line="360" w:lineRule="auto"/>
              <w:ind w:hanging="2487"/>
              <w:jc w:val="both"/>
              <w:rPr>
                <w:rFonts w:asciiTheme="majorBidi" w:hAnsiTheme="majorBidi" w:cstheme="majorBidi"/>
                <w:color w:val="262626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color w:val="262626"/>
                <w:sz w:val="28"/>
                <w:szCs w:val="28"/>
              </w:rPr>
              <w:t xml:space="preserve">Maintaining a solid product knowledge </w:t>
            </w:r>
          </w:p>
          <w:p w:rsidR="00403C1A" w:rsidRPr="00101BE4" w:rsidRDefault="00403C1A" w:rsidP="00403C1A">
            <w:pPr>
              <w:pStyle w:val="ListParagraph"/>
              <w:numPr>
                <w:ilvl w:val="0"/>
                <w:numId w:val="27"/>
              </w:numPr>
              <w:tabs>
                <w:tab w:val="clear" w:pos="2487"/>
                <w:tab w:val="num" w:pos="175"/>
              </w:tabs>
              <w:spacing w:after="0" w:line="360" w:lineRule="auto"/>
              <w:ind w:hanging="2487"/>
              <w:jc w:val="both"/>
              <w:rPr>
                <w:rFonts w:asciiTheme="majorBidi" w:hAnsiTheme="majorBidi" w:cstheme="majorBidi"/>
                <w:color w:val="262626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color w:val="262626"/>
                <w:sz w:val="28"/>
                <w:szCs w:val="28"/>
              </w:rPr>
              <w:t xml:space="preserve">Involved in stock control </w:t>
            </w:r>
          </w:p>
          <w:p w:rsidR="00403C1A" w:rsidRPr="00101BE4" w:rsidRDefault="00403C1A" w:rsidP="00403C1A">
            <w:pPr>
              <w:pStyle w:val="ListParagraph"/>
              <w:numPr>
                <w:ilvl w:val="0"/>
                <w:numId w:val="27"/>
              </w:numPr>
              <w:tabs>
                <w:tab w:val="clear" w:pos="2487"/>
                <w:tab w:val="num" w:pos="175"/>
              </w:tabs>
              <w:spacing w:after="0" w:line="360" w:lineRule="auto"/>
              <w:ind w:hanging="2487"/>
              <w:jc w:val="both"/>
              <w:rPr>
                <w:rFonts w:asciiTheme="majorBidi" w:hAnsiTheme="majorBidi" w:cstheme="majorBidi"/>
                <w:color w:val="262626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color w:val="262626"/>
                <w:sz w:val="28"/>
                <w:szCs w:val="28"/>
              </w:rPr>
              <w:t>Reporting discrepancies and problems to the supervisor</w:t>
            </w:r>
          </w:p>
          <w:p w:rsidR="00F406BA" w:rsidRPr="00101BE4" w:rsidRDefault="00403C1A" w:rsidP="00403C1A">
            <w:pPr>
              <w:pStyle w:val="ListParagraph"/>
              <w:numPr>
                <w:ilvl w:val="0"/>
                <w:numId w:val="27"/>
              </w:numPr>
              <w:tabs>
                <w:tab w:val="clear" w:pos="2487"/>
                <w:tab w:val="num" w:pos="175"/>
              </w:tabs>
              <w:spacing w:after="0" w:line="360" w:lineRule="auto"/>
              <w:ind w:hanging="2487"/>
              <w:jc w:val="both"/>
              <w:rPr>
                <w:rFonts w:asciiTheme="majorBidi" w:hAnsiTheme="majorBidi" w:cstheme="majorBidi"/>
                <w:color w:val="262626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color w:val="262626"/>
                <w:sz w:val="28"/>
                <w:szCs w:val="28"/>
              </w:rPr>
              <w:t xml:space="preserve">Assist in floor moves, merchandising and display </w:t>
            </w:r>
          </w:p>
        </w:tc>
      </w:tr>
    </w:tbl>
    <w:p w:rsidR="00A20BB4" w:rsidRPr="00101BE4" w:rsidRDefault="00A20BB4" w:rsidP="007E6374">
      <w:pPr>
        <w:pStyle w:val="BodyText2"/>
        <w:tabs>
          <w:tab w:val="left" w:pos="9923"/>
        </w:tabs>
        <w:ind w:left="0" w:right="877"/>
        <w:rPr>
          <w:rFonts w:asciiTheme="majorBidi" w:hAnsiTheme="majorBidi" w:cstheme="majorBidi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0658"/>
      </w:tblGrid>
      <w:tr w:rsidR="00A31E2D" w:rsidRPr="00101BE4" w:rsidTr="0086093E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A31E2D" w:rsidRPr="00101BE4" w:rsidRDefault="00A31E2D" w:rsidP="00564285">
            <w:p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0658" w:type="dxa"/>
            <w:vAlign w:val="center"/>
          </w:tcPr>
          <w:p w:rsidR="00787C45" w:rsidRDefault="00787C45" w:rsidP="0056428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E29BE" w:rsidRDefault="002E29BE" w:rsidP="0056428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E29BE" w:rsidRDefault="002E29BE" w:rsidP="0056428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E29BE" w:rsidRDefault="002E29BE" w:rsidP="0056428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E29BE" w:rsidRPr="00101BE4" w:rsidRDefault="002E29BE" w:rsidP="0056428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CF13FE" w:rsidRPr="00101BE4" w:rsidRDefault="00CF13FE" w:rsidP="00564285">
      <w:pPr>
        <w:pStyle w:val="Heading1"/>
        <w:tabs>
          <w:tab w:val="left" w:pos="9923"/>
        </w:tabs>
        <w:ind w:right="877"/>
        <w:rPr>
          <w:rFonts w:asciiTheme="majorBidi" w:hAnsiTheme="majorBidi" w:cstheme="majorBidi"/>
          <w:sz w:val="28"/>
          <w:szCs w:val="28"/>
          <w:u w:val="single"/>
        </w:rPr>
      </w:pPr>
      <w:r w:rsidRPr="00101BE4">
        <w:rPr>
          <w:rFonts w:asciiTheme="majorBidi" w:hAnsiTheme="majorBidi" w:cstheme="majorBidi"/>
          <w:sz w:val="28"/>
          <w:szCs w:val="28"/>
          <w:u w:val="single"/>
        </w:rPr>
        <w:lastRenderedPageBreak/>
        <w:t>EDUCATION</w:t>
      </w:r>
    </w:p>
    <w:p w:rsidR="00564285" w:rsidRPr="00101BE4" w:rsidRDefault="00564285" w:rsidP="00564285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p w:rsidR="00CF13FE" w:rsidRPr="00101BE4" w:rsidRDefault="006A0D4D" w:rsidP="006A4D7F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>2011</w:t>
      </w:r>
      <w:r w:rsidR="00CF13FE" w:rsidRPr="00101BE4">
        <w:rPr>
          <w:rFonts w:asciiTheme="majorBidi" w:hAnsiTheme="majorBidi" w:cstheme="majorBidi"/>
          <w:sz w:val="28"/>
          <w:szCs w:val="28"/>
        </w:rPr>
        <w:t>-</w:t>
      </w:r>
      <w:r w:rsidR="006A4D7F" w:rsidRPr="00101BE4">
        <w:rPr>
          <w:rFonts w:asciiTheme="majorBidi" w:hAnsiTheme="majorBidi" w:cstheme="majorBidi"/>
          <w:sz w:val="28"/>
          <w:szCs w:val="28"/>
        </w:rPr>
        <w:t>2014</w:t>
      </w:r>
      <w:r w:rsidRPr="00101BE4">
        <w:rPr>
          <w:rFonts w:asciiTheme="majorBidi" w:hAnsiTheme="majorBidi" w:cstheme="majorBidi"/>
          <w:sz w:val="28"/>
          <w:szCs w:val="28"/>
        </w:rPr>
        <w:t xml:space="preserve"> Saint Joseph University - Beirut</w:t>
      </w:r>
    </w:p>
    <w:p w:rsidR="006A0D4D" w:rsidRPr="00101BE4" w:rsidRDefault="00CF13FE" w:rsidP="006A0D4D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 xml:space="preserve">MBA- </w:t>
      </w:r>
      <w:r w:rsidR="006A0D4D" w:rsidRPr="00101BE4">
        <w:rPr>
          <w:rFonts w:asciiTheme="majorBidi" w:hAnsiTheme="majorBidi" w:cstheme="majorBidi"/>
          <w:sz w:val="28"/>
          <w:szCs w:val="28"/>
        </w:rPr>
        <w:t>Human Resources</w:t>
      </w:r>
    </w:p>
    <w:p w:rsidR="006A4D7F" w:rsidRPr="00101BE4" w:rsidRDefault="006A4D7F" w:rsidP="006A0D4D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>Thesis Degree in Prog</w:t>
      </w:r>
      <w:r w:rsidR="005623EA" w:rsidRPr="00101BE4">
        <w:rPr>
          <w:rFonts w:asciiTheme="majorBidi" w:hAnsiTheme="majorBidi" w:cstheme="majorBidi"/>
          <w:sz w:val="28"/>
          <w:szCs w:val="28"/>
        </w:rPr>
        <w:t>r</w:t>
      </w:r>
      <w:r w:rsidRPr="00101BE4">
        <w:rPr>
          <w:rFonts w:asciiTheme="majorBidi" w:hAnsiTheme="majorBidi" w:cstheme="majorBidi"/>
          <w:sz w:val="28"/>
          <w:szCs w:val="28"/>
        </w:rPr>
        <w:t>ess</w:t>
      </w:r>
    </w:p>
    <w:p w:rsidR="00CF13FE" w:rsidRPr="00101BE4" w:rsidRDefault="006A0D4D" w:rsidP="006A0D4D">
      <w:pPr>
        <w:tabs>
          <w:tab w:val="left" w:pos="1980"/>
          <w:tab w:val="left" w:pos="2070"/>
        </w:tabs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ab/>
      </w:r>
    </w:p>
    <w:p w:rsidR="00CF13FE" w:rsidRPr="00101BE4" w:rsidRDefault="006A0D4D" w:rsidP="006A0D4D">
      <w:pPr>
        <w:tabs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iCs/>
          <w:sz w:val="28"/>
          <w:szCs w:val="28"/>
        </w:rPr>
        <w:t>2008-2011</w:t>
      </w:r>
      <w:r w:rsidRPr="00101BE4">
        <w:rPr>
          <w:rFonts w:asciiTheme="majorBidi" w:hAnsiTheme="majorBidi" w:cstheme="majorBidi"/>
          <w:sz w:val="28"/>
          <w:szCs w:val="28"/>
        </w:rPr>
        <w:t>Saint Joseph University - Beirut</w:t>
      </w:r>
    </w:p>
    <w:p w:rsidR="00CF13FE" w:rsidRPr="00101BE4" w:rsidRDefault="00CF13FE" w:rsidP="00BE2ED9">
      <w:pPr>
        <w:tabs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sz w:val="28"/>
          <w:szCs w:val="28"/>
          <w:lang w:val="fr-FR"/>
        </w:rPr>
      </w:pPr>
      <w:r w:rsidRPr="00101BE4">
        <w:rPr>
          <w:rFonts w:asciiTheme="majorBidi" w:hAnsiTheme="majorBidi" w:cstheme="majorBidi"/>
          <w:sz w:val="28"/>
          <w:szCs w:val="28"/>
          <w:lang w:val="fr-FR"/>
        </w:rPr>
        <w:t xml:space="preserve">BBA- </w:t>
      </w:r>
      <w:r w:rsidR="005623EA" w:rsidRPr="00101BE4">
        <w:rPr>
          <w:rFonts w:asciiTheme="majorBidi" w:hAnsiTheme="majorBidi" w:cstheme="majorBidi"/>
          <w:sz w:val="28"/>
          <w:szCs w:val="28"/>
          <w:lang w:val="fr-FR"/>
        </w:rPr>
        <w:t>Sociologie</w:t>
      </w:r>
      <w:r w:rsidR="00BE2ED9" w:rsidRPr="00101BE4">
        <w:rPr>
          <w:rFonts w:asciiTheme="majorBidi" w:hAnsiTheme="majorBidi" w:cstheme="majorBidi"/>
          <w:sz w:val="28"/>
          <w:szCs w:val="28"/>
          <w:lang w:val="fr-FR"/>
        </w:rPr>
        <w:t xml:space="preserve"> / “Sociologie de l’Entreprise et Relations Publiques”</w:t>
      </w:r>
    </w:p>
    <w:p w:rsidR="00CF13FE" w:rsidRPr="00101BE4" w:rsidRDefault="00CF13FE" w:rsidP="00564285">
      <w:pPr>
        <w:tabs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sz w:val="28"/>
          <w:szCs w:val="28"/>
          <w:lang w:val="fr-FR"/>
        </w:rPr>
      </w:pPr>
    </w:p>
    <w:p w:rsidR="006A0D4D" w:rsidRPr="00101BE4" w:rsidRDefault="006A0D4D" w:rsidP="006A0D4D">
      <w:pPr>
        <w:tabs>
          <w:tab w:val="left" w:pos="2070"/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>2009-2010</w:t>
      </w:r>
      <w:r w:rsidRPr="00101BE4">
        <w:rPr>
          <w:rFonts w:asciiTheme="majorBidi" w:hAnsiTheme="majorBidi" w:cstheme="majorBidi"/>
          <w:sz w:val="28"/>
          <w:szCs w:val="28"/>
        </w:rPr>
        <w:tab/>
        <w:t>Certificate of English Language Proficiency (Level High Intermediate)</w:t>
      </w:r>
    </w:p>
    <w:p w:rsidR="006A0D4D" w:rsidRPr="00101BE4" w:rsidRDefault="005623EA" w:rsidP="006A0D4D">
      <w:pPr>
        <w:tabs>
          <w:tab w:val="left" w:pos="2070"/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ab/>
        <w:t>Georgetown</w:t>
      </w:r>
      <w:r w:rsidR="006A0D4D" w:rsidRPr="00101BE4">
        <w:rPr>
          <w:rFonts w:asciiTheme="majorBidi" w:hAnsiTheme="majorBidi" w:cstheme="majorBidi"/>
          <w:sz w:val="28"/>
          <w:szCs w:val="28"/>
        </w:rPr>
        <w:t xml:space="preserve"> University – Washington, D.C.USA</w:t>
      </w:r>
    </w:p>
    <w:p w:rsidR="006A0D4D" w:rsidRPr="00101BE4" w:rsidRDefault="006A0D4D" w:rsidP="006A0D4D">
      <w:pPr>
        <w:tabs>
          <w:tab w:val="left" w:pos="2070"/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sz w:val="28"/>
          <w:szCs w:val="28"/>
        </w:rPr>
      </w:pPr>
    </w:p>
    <w:p w:rsidR="006A0D4D" w:rsidRPr="00101BE4" w:rsidRDefault="006A0D4D" w:rsidP="006A0D4D">
      <w:pPr>
        <w:tabs>
          <w:tab w:val="left" w:pos="2070"/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sz w:val="28"/>
          <w:szCs w:val="28"/>
        </w:rPr>
      </w:pPr>
    </w:p>
    <w:p w:rsidR="00BE2ED9" w:rsidRPr="00101BE4" w:rsidRDefault="006A0D4D" w:rsidP="00BE2ED9">
      <w:pPr>
        <w:tabs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 xml:space="preserve"> 2007-2008</w:t>
      </w:r>
      <w:r w:rsidR="005623EA" w:rsidRPr="00101BE4">
        <w:rPr>
          <w:rFonts w:asciiTheme="majorBidi" w:hAnsiTheme="majorBidi" w:cstheme="majorBidi"/>
          <w:sz w:val="28"/>
          <w:szCs w:val="28"/>
        </w:rPr>
        <w:t xml:space="preserve">          </w:t>
      </w:r>
      <w:r w:rsidR="00BE2ED9" w:rsidRPr="00101BE4">
        <w:rPr>
          <w:rFonts w:asciiTheme="majorBidi" w:hAnsiTheme="majorBidi" w:cstheme="majorBidi"/>
          <w:sz w:val="28"/>
          <w:szCs w:val="28"/>
        </w:rPr>
        <w:t xml:space="preserve">French </w:t>
      </w:r>
      <w:proofErr w:type="gramStart"/>
      <w:r w:rsidR="00BE2ED9" w:rsidRPr="00101BE4">
        <w:rPr>
          <w:rFonts w:asciiTheme="majorBidi" w:hAnsiTheme="majorBidi" w:cstheme="majorBidi"/>
          <w:sz w:val="28"/>
          <w:szCs w:val="28"/>
        </w:rPr>
        <w:t>Baccalaureate</w:t>
      </w:r>
      <w:proofErr w:type="gramEnd"/>
    </w:p>
    <w:p w:rsidR="00BE2ED9" w:rsidRPr="00101BE4" w:rsidRDefault="00BE2ED9" w:rsidP="00BE2ED9">
      <w:pPr>
        <w:tabs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sz w:val="28"/>
          <w:szCs w:val="28"/>
        </w:rPr>
      </w:pPr>
      <w:proofErr w:type="spellStart"/>
      <w:r w:rsidRPr="00101BE4">
        <w:rPr>
          <w:rFonts w:asciiTheme="majorBidi" w:hAnsiTheme="majorBidi" w:cstheme="majorBidi"/>
          <w:sz w:val="28"/>
          <w:szCs w:val="28"/>
        </w:rPr>
        <w:t>Melankton</w:t>
      </w:r>
      <w:proofErr w:type="spellEnd"/>
      <w:r w:rsidRPr="00101BE4">
        <w:rPr>
          <w:rFonts w:asciiTheme="majorBidi" w:hAnsiTheme="majorBidi" w:cstheme="majorBidi"/>
          <w:sz w:val="28"/>
          <w:szCs w:val="28"/>
        </w:rPr>
        <w:t xml:space="preserve"> and Haig </w:t>
      </w:r>
      <w:proofErr w:type="spellStart"/>
      <w:r w:rsidRPr="00101BE4">
        <w:rPr>
          <w:rFonts w:asciiTheme="majorBidi" w:hAnsiTheme="majorBidi" w:cstheme="majorBidi"/>
          <w:sz w:val="28"/>
          <w:szCs w:val="28"/>
        </w:rPr>
        <w:t>Arslanian</w:t>
      </w:r>
      <w:proofErr w:type="spellEnd"/>
      <w:r w:rsidR="006A4D7F" w:rsidRPr="00101BE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E4">
        <w:rPr>
          <w:rFonts w:asciiTheme="majorBidi" w:hAnsiTheme="majorBidi" w:cstheme="majorBidi"/>
          <w:sz w:val="28"/>
          <w:szCs w:val="28"/>
        </w:rPr>
        <w:t>Djemaran</w:t>
      </w:r>
      <w:proofErr w:type="spellEnd"/>
      <w:r w:rsidRPr="00101BE4">
        <w:rPr>
          <w:rFonts w:asciiTheme="majorBidi" w:hAnsiTheme="majorBidi" w:cstheme="majorBidi"/>
          <w:sz w:val="28"/>
          <w:szCs w:val="28"/>
        </w:rPr>
        <w:t xml:space="preserve"> College - </w:t>
      </w:r>
      <w:proofErr w:type="spellStart"/>
      <w:r w:rsidRPr="00101BE4">
        <w:rPr>
          <w:rFonts w:asciiTheme="majorBidi" w:hAnsiTheme="majorBidi" w:cstheme="majorBidi"/>
          <w:sz w:val="28"/>
          <w:szCs w:val="28"/>
        </w:rPr>
        <w:t>Antelias</w:t>
      </w:r>
      <w:proofErr w:type="spellEnd"/>
    </w:p>
    <w:p w:rsidR="00CF13FE" w:rsidRPr="00101BE4" w:rsidRDefault="00BE2ED9" w:rsidP="00BE2ED9">
      <w:pPr>
        <w:tabs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br/>
      </w:r>
    </w:p>
    <w:p w:rsidR="008C16FA" w:rsidRPr="00101BE4" w:rsidRDefault="008C16FA" w:rsidP="00BE2ED9">
      <w:pPr>
        <w:tabs>
          <w:tab w:val="left" w:pos="9923"/>
        </w:tabs>
        <w:spacing w:after="0" w:line="240" w:lineRule="auto"/>
        <w:ind w:left="360" w:right="877"/>
        <w:rPr>
          <w:rFonts w:asciiTheme="majorBidi" w:hAnsiTheme="majorBidi" w:cstheme="majorBidi"/>
          <w:sz w:val="28"/>
          <w:szCs w:val="28"/>
        </w:rPr>
      </w:pPr>
    </w:p>
    <w:p w:rsidR="00564285" w:rsidRPr="00101BE4" w:rsidRDefault="00564285" w:rsidP="00564285">
      <w:pPr>
        <w:pStyle w:val="BodyText2"/>
        <w:ind w:left="0"/>
        <w:rPr>
          <w:rFonts w:asciiTheme="majorBidi" w:hAnsiTheme="majorBidi" w:cstheme="majorBidi"/>
          <w:sz w:val="28"/>
          <w:szCs w:val="28"/>
        </w:rPr>
      </w:pPr>
    </w:p>
    <w:p w:rsidR="0086093E" w:rsidRPr="00101BE4" w:rsidRDefault="008C16FA" w:rsidP="008C16FA">
      <w:pPr>
        <w:pStyle w:val="Achievement"/>
        <w:tabs>
          <w:tab w:val="clear" w:pos="720"/>
          <w:tab w:val="left" w:pos="9923"/>
        </w:tabs>
        <w:ind w:left="360" w:right="877" w:firstLine="0"/>
        <w:rPr>
          <w:rFonts w:asciiTheme="majorBidi" w:hAnsiTheme="majorBidi" w:cstheme="majorBidi"/>
          <w:b/>
          <w:sz w:val="28"/>
          <w:szCs w:val="28"/>
          <w:u w:val="single"/>
        </w:rPr>
      </w:pPr>
      <w:r w:rsidRPr="00101BE4">
        <w:rPr>
          <w:rFonts w:asciiTheme="majorBidi" w:hAnsiTheme="majorBidi" w:cstheme="majorBidi"/>
          <w:b/>
          <w:sz w:val="28"/>
          <w:szCs w:val="28"/>
          <w:u w:val="single"/>
        </w:rPr>
        <w:t>EXTRACURICCULAR ACTIVITIES:</w:t>
      </w:r>
    </w:p>
    <w:p w:rsidR="008C16FA" w:rsidRPr="00101BE4" w:rsidRDefault="008C16FA" w:rsidP="008C16FA">
      <w:pPr>
        <w:pStyle w:val="BodyText2"/>
        <w:rPr>
          <w:rFonts w:asciiTheme="majorBidi" w:hAnsiTheme="majorBidi" w:cstheme="majorBidi"/>
          <w:sz w:val="28"/>
          <w:szCs w:val="28"/>
        </w:rPr>
      </w:pPr>
    </w:p>
    <w:p w:rsidR="0086093E" w:rsidRPr="00101BE4" w:rsidRDefault="008C16FA" w:rsidP="008C16FA">
      <w:pPr>
        <w:pStyle w:val="BodyText2"/>
        <w:tabs>
          <w:tab w:val="left" w:pos="1440"/>
          <w:tab w:val="left" w:pos="9923"/>
        </w:tabs>
        <w:ind w:left="720" w:right="877" w:hanging="720"/>
        <w:rPr>
          <w:rFonts w:asciiTheme="majorBidi" w:hAnsiTheme="majorBidi" w:cstheme="majorBidi"/>
          <w:bCs/>
          <w:sz w:val="28"/>
          <w:szCs w:val="28"/>
        </w:rPr>
      </w:pPr>
      <w:r w:rsidRPr="00101BE4">
        <w:rPr>
          <w:rFonts w:asciiTheme="majorBidi" w:hAnsiTheme="majorBidi" w:cstheme="majorBidi"/>
          <w:bCs/>
          <w:sz w:val="28"/>
          <w:szCs w:val="28"/>
        </w:rPr>
        <w:t xml:space="preserve">2011   </w:t>
      </w:r>
      <w:r w:rsidRPr="00101BE4">
        <w:rPr>
          <w:rFonts w:asciiTheme="majorBidi" w:hAnsiTheme="majorBidi" w:cstheme="majorBidi"/>
          <w:bCs/>
          <w:sz w:val="28"/>
          <w:szCs w:val="28"/>
        </w:rPr>
        <w:tab/>
        <w:t xml:space="preserve">Trainee in Recruitment &amp; Selection – Human Resources Department at Bank Audi, Head Office. </w:t>
      </w:r>
    </w:p>
    <w:p w:rsidR="008C16FA" w:rsidRPr="00101BE4" w:rsidRDefault="008C16FA" w:rsidP="008C16FA">
      <w:pPr>
        <w:pStyle w:val="BodyText2"/>
        <w:tabs>
          <w:tab w:val="left" w:pos="1440"/>
          <w:tab w:val="left" w:pos="9923"/>
        </w:tabs>
        <w:ind w:left="720" w:right="877" w:hanging="720"/>
        <w:rPr>
          <w:rFonts w:asciiTheme="majorBidi" w:hAnsiTheme="majorBidi" w:cstheme="majorBidi"/>
          <w:bCs/>
          <w:sz w:val="28"/>
          <w:szCs w:val="28"/>
        </w:rPr>
      </w:pPr>
    </w:p>
    <w:p w:rsidR="008C16FA" w:rsidRPr="00101BE4" w:rsidRDefault="008C16FA" w:rsidP="008C16FA">
      <w:pPr>
        <w:pStyle w:val="BodyText2"/>
        <w:tabs>
          <w:tab w:val="left" w:pos="1440"/>
          <w:tab w:val="left" w:pos="9923"/>
        </w:tabs>
        <w:ind w:left="720" w:right="877" w:hanging="720"/>
        <w:rPr>
          <w:rFonts w:asciiTheme="majorBidi" w:hAnsiTheme="majorBidi" w:cstheme="majorBidi"/>
          <w:bCs/>
          <w:sz w:val="28"/>
          <w:szCs w:val="28"/>
        </w:rPr>
      </w:pPr>
      <w:r w:rsidRPr="00101BE4">
        <w:rPr>
          <w:rFonts w:asciiTheme="majorBidi" w:hAnsiTheme="majorBidi" w:cstheme="majorBidi"/>
          <w:bCs/>
          <w:sz w:val="28"/>
          <w:szCs w:val="28"/>
        </w:rPr>
        <w:t>2010</w:t>
      </w:r>
      <w:r w:rsidRPr="00101BE4">
        <w:rPr>
          <w:rFonts w:asciiTheme="majorBidi" w:hAnsiTheme="majorBidi" w:cstheme="majorBidi"/>
          <w:bCs/>
          <w:sz w:val="28"/>
          <w:szCs w:val="28"/>
        </w:rPr>
        <w:tab/>
        <w:t>Sociological and Anthropological Survey for an Eco-touristic Project at Saint Joseph University</w:t>
      </w:r>
    </w:p>
    <w:p w:rsidR="008C16FA" w:rsidRPr="00101BE4" w:rsidRDefault="008C16FA" w:rsidP="008C16FA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spellStart"/>
      <w:r w:rsidRPr="00101BE4">
        <w:rPr>
          <w:rFonts w:asciiTheme="majorBidi" w:hAnsiTheme="majorBidi" w:cstheme="majorBidi"/>
          <w:sz w:val="28"/>
          <w:szCs w:val="28"/>
        </w:rPr>
        <w:t>l’APGM</w:t>
      </w:r>
      <w:proofErr w:type="spellEnd"/>
      <w:r w:rsidR="006A4D7F" w:rsidRPr="00101BE4">
        <w:rPr>
          <w:rFonts w:asciiTheme="majorBidi" w:hAnsiTheme="majorBidi" w:cstheme="majorBidi"/>
          <w:sz w:val="28"/>
          <w:szCs w:val="28"/>
        </w:rPr>
        <w:t xml:space="preserve"> </w:t>
      </w:r>
      <w:r w:rsidRPr="00101BE4">
        <w:rPr>
          <w:rFonts w:asciiTheme="majorBidi" w:hAnsiTheme="majorBidi" w:cstheme="majorBidi"/>
          <w:sz w:val="28"/>
          <w:szCs w:val="28"/>
        </w:rPr>
        <w:t xml:space="preserve">(Association pour la Protection de </w:t>
      </w:r>
      <w:proofErr w:type="spellStart"/>
      <w:r w:rsidRPr="00101BE4">
        <w:rPr>
          <w:rFonts w:asciiTheme="majorBidi" w:hAnsiTheme="majorBidi" w:cstheme="majorBidi"/>
          <w:sz w:val="28"/>
          <w:szCs w:val="28"/>
        </w:rPr>
        <w:t>Jabal</w:t>
      </w:r>
      <w:proofErr w:type="spellEnd"/>
      <w:r w:rsidR="006A4D7F" w:rsidRPr="00101BE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1BE4">
        <w:rPr>
          <w:rFonts w:asciiTheme="majorBidi" w:hAnsiTheme="majorBidi" w:cstheme="majorBidi"/>
          <w:sz w:val="28"/>
          <w:szCs w:val="28"/>
        </w:rPr>
        <w:t>Moussa</w:t>
      </w:r>
      <w:proofErr w:type="spellEnd"/>
      <w:r w:rsidRPr="00101BE4">
        <w:rPr>
          <w:rFonts w:asciiTheme="majorBidi" w:hAnsiTheme="majorBidi" w:cstheme="majorBidi"/>
          <w:sz w:val="28"/>
          <w:szCs w:val="28"/>
        </w:rPr>
        <w:t>) in collaboration with the Italian Embassy and USJ</w:t>
      </w:r>
    </w:p>
    <w:p w:rsidR="008C16FA" w:rsidRPr="00101BE4" w:rsidRDefault="008C16FA" w:rsidP="008C16FA">
      <w:pPr>
        <w:pStyle w:val="BodyText2"/>
        <w:tabs>
          <w:tab w:val="left" w:pos="1440"/>
          <w:tab w:val="left" w:pos="9923"/>
        </w:tabs>
        <w:ind w:left="720" w:right="877" w:hanging="720"/>
        <w:rPr>
          <w:rFonts w:asciiTheme="majorBidi" w:hAnsiTheme="majorBidi" w:cstheme="majorBidi"/>
          <w:bCs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ab/>
        <w:t>Role: Administration of questionnaires and data collection and interpretation, results analysis</w:t>
      </w:r>
    </w:p>
    <w:p w:rsidR="008C16FA" w:rsidRPr="00101BE4" w:rsidRDefault="008C16FA" w:rsidP="008C16FA">
      <w:pPr>
        <w:pStyle w:val="BodyText2"/>
        <w:tabs>
          <w:tab w:val="left" w:pos="1440"/>
          <w:tab w:val="left" w:pos="9923"/>
        </w:tabs>
        <w:ind w:left="720" w:right="877" w:hanging="720"/>
        <w:rPr>
          <w:rFonts w:asciiTheme="majorBidi" w:hAnsiTheme="majorBidi" w:cstheme="majorBidi"/>
          <w:bCs/>
          <w:sz w:val="28"/>
          <w:szCs w:val="28"/>
        </w:rPr>
      </w:pPr>
    </w:p>
    <w:p w:rsidR="008C16FA" w:rsidRPr="00101BE4" w:rsidRDefault="008C16FA" w:rsidP="008C16FA">
      <w:pPr>
        <w:pStyle w:val="BodyText2"/>
        <w:tabs>
          <w:tab w:val="left" w:pos="1440"/>
          <w:tab w:val="left" w:pos="9923"/>
        </w:tabs>
        <w:ind w:left="720" w:right="877" w:hanging="720"/>
        <w:rPr>
          <w:rFonts w:asciiTheme="majorBidi" w:hAnsiTheme="majorBidi" w:cstheme="majorBidi"/>
          <w:bCs/>
          <w:sz w:val="28"/>
          <w:szCs w:val="28"/>
        </w:rPr>
      </w:pPr>
    </w:p>
    <w:p w:rsidR="00F717BF" w:rsidRPr="00101BE4" w:rsidRDefault="00F717BF" w:rsidP="008C16FA">
      <w:pPr>
        <w:pStyle w:val="BodyText2"/>
        <w:tabs>
          <w:tab w:val="left" w:pos="1440"/>
          <w:tab w:val="left" w:pos="9923"/>
        </w:tabs>
        <w:ind w:left="720" w:right="877" w:hanging="720"/>
        <w:rPr>
          <w:rFonts w:asciiTheme="majorBidi" w:hAnsiTheme="majorBidi" w:cstheme="majorBidi"/>
          <w:bCs/>
          <w:sz w:val="28"/>
          <w:szCs w:val="28"/>
        </w:rPr>
      </w:pPr>
    </w:p>
    <w:p w:rsidR="00F717BF" w:rsidRPr="00101BE4" w:rsidRDefault="00F717BF" w:rsidP="008C16FA">
      <w:pPr>
        <w:pStyle w:val="BodyText2"/>
        <w:tabs>
          <w:tab w:val="left" w:pos="1440"/>
          <w:tab w:val="left" w:pos="9923"/>
        </w:tabs>
        <w:ind w:left="720" w:right="877" w:hanging="720"/>
        <w:rPr>
          <w:rFonts w:asciiTheme="majorBidi" w:hAnsiTheme="majorBidi" w:cstheme="majorBidi"/>
          <w:bCs/>
          <w:sz w:val="28"/>
          <w:szCs w:val="28"/>
        </w:rPr>
      </w:pPr>
    </w:p>
    <w:p w:rsidR="00F717BF" w:rsidRPr="00101BE4" w:rsidRDefault="00F717BF" w:rsidP="008C16FA">
      <w:pPr>
        <w:pStyle w:val="BodyText2"/>
        <w:tabs>
          <w:tab w:val="left" w:pos="1440"/>
          <w:tab w:val="left" w:pos="9923"/>
        </w:tabs>
        <w:ind w:left="720" w:right="877" w:hanging="720"/>
        <w:rPr>
          <w:rFonts w:asciiTheme="majorBidi" w:hAnsiTheme="majorBidi" w:cstheme="majorBidi"/>
          <w:bCs/>
          <w:sz w:val="28"/>
          <w:szCs w:val="28"/>
        </w:rPr>
      </w:pPr>
    </w:p>
    <w:p w:rsidR="008C16FA" w:rsidRPr="00101BE4" w:rsidRDefault="008C16FA" w:rsidP="008C16FA">
      <w:pPr>
        <w:pStyle w:val="BodyText2"/>
        <w:tabs>
          <w:tab w:val="left" w:pos="1440"/>
          <w:tab w:val="left" w:pos="9923"/>
        </w:tabs>
        <w:ind w:left="720" w:right="877" w:hanging="720"/>
        <w:rPr>
          <w:rFonts w:asciiTheme="majorBidi" w:hAnsiTheme="majorBidi" w:cstheme="majorBidi"/>
          <w:bCs/>
          <w:sz w:val="28"/>
          <w:szCs w:val="28"/>
        </w:rPr>
      </w:pPr>
    </w:p>
    <w:p w:rsidR="008C16FA" w:rsidRPr="00101BE4" w:rsidRDefault="008C16FA" w:rsidP="008C16FA">
      <w:pPr>
        <w:pStyle w:val="BodyText2"/>
        <w:tabs>
          <w:tab w:val="left" w:pos="1440"/>
          <w:tab w:val="left" w:pos="9923"/>
        </w:tabs>
        <w:ind w:left="720" w:right="877" w:hanging="720"/>
        <w:rPr>
          <w:rFonts w:asciiTheme="majorBidi" w:hAnsiTheme="majorBidi" w:cstheme="majorBidi"/>
          <w:bCs/>
          <w:sz w:val="28"/>
          <w:szCs w:val="28"/>
        </w:rPr>
      </w:pPr>
    </w:p>
    <w:p w:rsidR="00BA5A69" w:rsidRPr="00101BE4" w:rsidRDefault="00BA5A69" w:rsidP="00564285">
      <w:pPr>
        <w:pStyle w:val="BodyText2"/>
        <w:tabs>
          <w:tab w:val="left" w:pos="9923"/>
        </w:tabs>
        <w:ind w:left="360" w:right="877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01BE4">
        <w:rPr>
          <w:rFonts w:asciiTheme="majorBidi" w:hAnsiTheme="majorBidi" w:cstheme="majorBidi"/>
          <w:b/>
          <w:bCs/>
          <w:sz w:val="28"/>
          <w:szCs w:val="28"/>
          <w:u w:val="single"/>
        </w:rPr>
        <w:t>COMPUTER SKILLS &amp; RELATED EXPERIENCES</w:t>
      </w:r>
    </w:p>
    <w:p w:rsidR="00A31E2D" w:rsidRPr="00101BE4" w:rsidRDefault="00A31E2D" w:rsidP="00564285">
      <w:pPr>
        <w:pStyle w:val="BodyText2"/>
        <w:tabs>
          <w:tab w:val="left" w:pos="9923"/>
        </w:tabs>
        <w:ind w:left="360" w:right="877"/>
        <w:rPr>
          <w:rFonts w:asciiTheme="majorBidi" w:hAnsiTheme="majorBidi" w:cstheme="majorBidi"/>
          <w:b/>
          <w:sz w:val="28"/>
          <w:szCs w:val="28"/>
        </w:rPr>
      </w:pPr>
    </w:p>
    <w:p w:rsidR="00BA5A69" w:rsidRPr="00101BE4" w:rsidRDefault="00BA5A69" w:rsidP="00564285">
      <w:pPr>
        <w:pStyle w:val="BodyText2"/>
        <w:numPr>
          <w:ilvl w:val="0"/>
          <w:numId w:val="1"/>
        </w:numPr>
        <w:tabs>
          <w:tab w:val="left" w:pos="9923"/>
        </w:tabs>
        <w:ind w:left="360" w:right="877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 xml:space="preserve">Operating System: Windows </w:t>
      </w:r>
    </w:p>
    <w:p w:rsidR="00BA5A69" w:rsidRPr="00101BE4" w:rsidRDefault="00D00718" w:rsidP="005A75DC">
      <w:pPr>
        <w:pStyle w:val="BodyText2"/>
        <w:numPr>
          <w:ilvl w:val="0"/>
          <w:numId w:val="1"/>
        </w:numPr>
        <w:tabs>
          <w:tab w:val="left" w:pos="9923"/>
        </w:tabs>
        <w:ind w:left="360" w:right="877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>S</w:t>
      </w:r>
      <w:r w:rsidR="00BA5A69" w:rsidRPr="00101BE4">
        <w:rPr>
          <w:rFonts w:asciiTheme="majorBidi" w:hAnsiTheme="majorBidi" w:cstheme="majorBidi"/>
          <w:sz w:val="28"/>
          <w:szCs w:val="28"/>
        </w:rPr>
        <w:t>oftware Programs: Mi</w:t>
      </w:r>
      <w:r w:rsidR="005A75DC" w:rsidRPr="00101BE4">
        <w:rPr>
          <w:rFonts w:asciiTheme="majorBidi" w:hAnsiTheme="majorBidi" w:cstheme="majorBidi"/>
          <w:sz w:val="28"/>
          <w:szCs w:val="28"/>
        </w:rPr>
        <w:t xml:space="preserve">crosoft Excel, PowerPoint, Outlook, Microsoft Visio … </w:t>
      </w:r>
    </w:p>
    <w:p w:rsidR="00BA5A69" w:rsidRPr="00101BE4" w:rsidRDefault="00BA5A69" w:rsidP="00564285">
      <w:pPr>
        <w:pStyle w:val="BodyText2"/>
        <w:numPr>
          <w:ilvl w:val="0"/>
          <w:numId w:val="1"/>
        </w:numPr>
        <w:tabs>
          <w:tab w:val="left" w:pos="9923"/>
        </w:tabs>
        <w:ind w:left="360" w:right="877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>Internet Explorer</w:t>
      </w:r>
    </w:p>
    <w:p w:rsidR="0086093E" w:rsidRPr="00101BE4" w:rsidRDefault="0086093E" w:rsidP="007E6374">
      <w:pPr>
        <w:pStyle w:val="BodyText2"/>
        <w:tabs>
          <w:tab w:val="left" w:pos="9923"/>
        </w:tabs>
        <w:ind w:left="0" w:right="877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C16FA" w:rsidRPr="00101BE4" w:rsidRDefault="008C16FA" w:rsidP="007E6374">
      <w:pPr>
        <w:pStyle w:val="BodyText2"/>
        <w:tabs>
          <w:tab w:val="left" w:pos="9923"/>
        </w:tabs>
        <w:ind w:left="0" w:right="877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6093E" w:rsidRPr="00101BE4" w:rsidRDefault="0086093E" w:rsidP="00564285">
      <w:pPr>
        <w:pStyle w:val="BodyText2"/>
        <w:tabs>
          <w:tab w:val="left" w:pos="9923"/>
        </w:tabs>
        <w:ind w:left="360" w:right="877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A5A69" w:rsidRPr="00101BE4" w:rsidRDefault="00BA5A69" w:rsidP="00564285">
      <w:pPr>
        <w:pStyle w:val="BodyText2"/>
        <w:tabs>
          <w:tab w:val="left" w:pos="9923"/>
        </w:tabs>
        <w:ind w:left="360" w:right="877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01BE4">
        <w:rPr>
          <w:rFonts w:asciiTheme="majorBidi" w:hAnsiTheme="majorBidi" w:cstheme="majorBidi"/>
          <w:b/>
          <w:bCs/>
          <w:sz w:val="28"/>
          <w:szCs w:val="28"/>
          <w:u w:val="single"/>
        </w:rPr>
        <w:t>LANGUAGES</w:t>
      </w:r>
    </w:p>
    <w:p w:rsidR="00BA5A69" w:rsidRPr="00101BE4" w:rsidRDefault="00BA5A69" w:rsidP="00564285">
      <w:pPr>
        <w:pStyle w:val="BodyText2"/>
        <w:tabs>
          <w:tab w:val="left" w:pos="9923"/>
        </w:tabs>
        <w:ind w:left="360" w:right="877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Ind w:w="701" w:type="dxa"/>
        <w:tblLook w:val="04A0" w:firstRow="1" w:lastRow="0" w:firstColumn="1" w:lastColumn="0" w:noHBand="0" w:noVBand="1"/>
      </w:tblPr>
      <w:tblGrid>
        <w:gridCol w:w="2573"/>
        <w:gridCol w:w="2348"/>
        <w:gridCol w:w="2348"/>
      </w:tblGrid>
      <w:tr w:rsidR="00BA5A69" w:rsidRPr="00101BE4" w:rsidTr="005A75DC">
        <w:trPr>
          <w:trHeight w:val="148"/>
        </w:trPr>
        <w:tc>
          <w:tcPr>
            <w:tcW w:w="2413" w:type="dxa"/>
          </w:tcPr>
          <w:p w:rsidR="00BA5A69" w:rsidRPr="00101BE4" w:rsidRDefault="00BA5A69" w:rsidP="00564285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bCs/>
                <w:sz w:val="28"/>
                <w:szCs w:val="28"/>
              </w:rPr>
              <w:t>Language</w:t>
            </w:r>
          </w:p>
        </w:tc>
        <w:tc>
          <w:tcPr>
            <w:tcW w:w="2220" w:type="dxa"/>
          </w:tcPr>
          <w:p w:rsidR="00BA5A69" w:rsidRPr="00101BE4" w:rsidRDefault="00BA5A69" w:rsidP="00564285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bCs/>
                <w:sz w:val="28"/>
                <w:szCs w:val="28"/>
              </w:rPr>
              <w:t>Spoken</w:t>
            </w:r>
          </w:p>
        </w:tc>
        <w:tc>
          <w:tcPr>
            <w:tcW w:w="2220" w:type="dxa"/>
          </w:tcPr>
          <w:p w:rsidR="00BA5A69" w:rsidRPr="00101BE4" w:rsidRDefault="00BA5A69" w:rsidP="00564285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bCs/>
                <w:sz w:val="28"/>
                <w:szCs w:val="28"/>
              </w:rPr>
              <w:t>Written</w:t>
            </w:r>
          </w:p>
        </w:tc>
      </w:tr>
      <w:tr w:rsidR="00BA5A69" w:rsidRPr="00101BE4" w:rsidTr="005A75DC">
        <w:trPr>
          <w:trHeight w:val="148"/>
        </w:trPr>
        <w:tc>
          <w:tcPr>
            <w:tcW w:w="2413" w:type="dxa"/>
          </w:tcPr>
          <w:p w:rsidR="00BA5A69" w:rsidRPr="00101BE4" w:rsidRDefault="00BA5A69" w:rsidP="00564285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Arabic</w:t>
            </w:r>
          </w:p>
        </w:tc>
        <w:tc>
          <w:tcPr>
            <w:tcW w:w="2220" w:type="dxa"/>
          </w:tcPr>
          <w:p w:rsidR="00BA5A69" w:rsidRPr="00101BE4" w:rsidRDefault="00D00718" w:rsidP="00564285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01BE4">
              <w:rPr>
                <w:rFonts w:asciiTheme="majorBidi" w:hAnsiTheme="majorBidi" w:cstheme="majorBidi"/>
                <w:sz w:val="28"/>
                <w:szCs w:val="28"/>
              </w:rPr>
              <w:t>V.</w:t>
            </w:r>
            <w:r w:rsidR="00BA5A69" w:rsidRPr="00101BE4">
              <w:rPr>
                <w:rFonts w:asciiTheme="majorBidi" w:hAnsiTheme="majorBidi" w:cstheme="majorBidi"/>
                <w:sz w:val="28"/>
                <w:szCs w:val="28"/>
              </w:rPr>
              <w:t>Good</w:t>
            </w:r>
            <w:proofErr w:type="spellEnd"/>
          </w:p>
        </w:tc>
        <w:tc>
          <w:tcPr>
            <w:tcW w:w="2220" w:type="dxa"/>
          </w:tcPr>
          <w:p w:rsidR="00BA5A69" w:rsidRPr="00101BE4" w:rsidRDefault="00D00718" w:rsidP="00564285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01BE4">
              <w:rPr>
                <w:rFonts w:asciiTheme="majorBidi" w:hAnsiTheme="majorBidi" w:cstheme="majorBidi"/>
                <w:sz w:val="28"/>
                <w:szCs w:val="28"/>
              </w:rPr>
              <w:t>V.</w:t>
            </w:r>
            <w:r w:rsidR="00BA5A69" w:rsidRPr="00101BE4">
              <w:rPr>
                <w:rFonts w:asciiTheme="majorBidi" w:hAnsiTheme="majorBidi" w:cstheme="majorBidi"/>
                <w:sz w:val="28"/>
                <w:szCs w:val="28"/>
              </w:rPr>
              <w:t>Good</w:t>
            </w:r>
            <w:proofErr w:type="spellEnd"/>
          </w:p>
        </w:tc>
      </w:tr>
      <w:tr w:rsidR="00BA5A69" w:rsidRPr="00101BE4" w:rsidTr="005A75DC">
        <w:trPr>
          <w:trHeight w:val="137"/>
        </w:trPr>
        <w:tc>
          <w:tcPr>
            <w:tcW w:w="2413" w:type="dxa"/>
          </w:tcPr>
          <w:p w:rsidR="00BA5A69" w:rsidRPr="00101BE4" w:rsidRDefault="00BA5A69" w:rsidP="00564285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English</w:t>
            </w:r>
          </w:p>
        </w:tc>
        <w:tc>
          <w:tcPr>
            <w:tcW w:w="2220" w:type="dxa"/>
          </w:tcPr>
          <w:p w:rsidR="00BA5A69" w:rsidRPr="00101BE4" w:rsidRDefault="00D00718" w:rsidP="00564285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01BE4">
              <w:rPr>
                <w:rFonts w:asciiTheme="majorBidi" w:hAnsiTheme="majorBidi" w:cstheme="majorBidi"/>
                <w:sz w:val="28"/>
                <w:szCs w:val="28"/>
              </w:rPr>
              <w:t>V.</w:t>
            </w:r>
            <w:r w:rsidR="00BA5A69" w:rsidRPr="00101BE4">
              <w:rPr>
                <w:rFonts w:asciiTheme="majorBidi" w:hAnsiTheme="majorBidi" w:cstheme="majorBidi"/>
                <w:sz w:val="28"/>
                <w:szCs w:val="28"/>
              </w:rPr>
              <w:t>Good</w:t>
            </w:r>
            <w:proofErr w:type="spellEnd"/>
          </w:p>
        </w:tc>
        <w:tc>
          <w:tcPr>
            <w:tcW w:w="2220" w:type="dxa"/>
          </w:tcPr>
          <w:p w:rsidR="00BA5A69" w:rsidRPr="00101BE4" w:rsidRDefault="00D00718" w:rsidP="00564285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01BE4">
              <w:rPr>
                <w:rFonts w:asciiTheme="majorBidi" w:hAnsiTheme="majorBidi" w:cstheme="majorBidi"/>
                <w:sz w:val="28"/>
                <w:szCs w:val="28"/>
              </w:rPr>
              <w:t>V.</w:t>
            </w:r>
            <w:r w:rsidR="00BA5A69" w:rsidRPr="00101BE4">
              <w:rPr>
                <w:rFonts w:asciiTheme="majorBidi" w:hAnsiTheme="majorBidi" w:cstheme="majorBidi"/>
                <w:sz w:val="28"/>
                <w:szCs w:val="28"/>
              </w:rPr>
              <w:t>Good</w:t>
            </w:r>
            <w:proofErr w:type="spellEnd"/>
          </w:p>
        </w:tc>
      </w:tr>
      <w:tr w:rsidR="00BA5A69" w:rsidRPr="00101BE4" w:rsidTr="005A75DC">
        <w:trPr>
          <w:trHeight w:val="148"/>
        </w:trPr>
        <w:tc>
          <w:tcPr>
            <w:tcW w:w="2413" w:type="dxa"/>
          </w:tcPr>
          <w:p w:rsidR="00BA5A69" w:rsidRPr="00101BE4" w:rsidRDefault="00BA5A69" w:rsidP="00564285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French</w:t>
            </w:r>
          </w:p>
        </w:tc>
        <w:tc>
          <w:tcPr>
            <w:tcW w:w="2220" w:type="dxa"/>
          </w:tcPr>
          <w:p w:rsidR="00BA5A69" w:rsidRPr="00101BE4" w:rsidRDefault="005A75DC" w:rsidP="00564285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01BE4">
              <w:rPr>
                <w:rFonts w:asciiTheme="majorBidi" w:hAnsiTheme="majorBidi" w:cstheme="majorBidi"/>
                <w:sz w:val="28"/>
                <w:szCs w:val="28"/>
              </w:rPr>
              <w:t>V.Good</w:t>
            </w:r>
            <w:proofErr w:type="spellEnd"/>
          </w:p>
        </w:tc>
        <w:tc>
          <w:tcPr>
            <w:tcW w:w="2220" w:type="dxa"/>
          </w:tcPr>
          <w:p w:rsidR="00BA5A69" w:rsidRPr="00101BE4" w:rsidRDefault="005A75DC" w:rsidP="00564285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01BE4">
              <w:rPr>
                <w:rFonts w:asciiTheme="majorBidi" w:hAnsiTheme="majorBidi" w:cstheme="majorBidi"/>
                <w:sz w:val="28"/>
                <w:szCs w:val="28"/>
              </w:rPr>
              <w:t>V.Good</w:t>
            </w:r>
            <w:proofErr w:type="spellEnd"/>
          </w:p>
        </w:tc>
      </w:tr>
      <w:tr w:rsidR="005A75DC" w:rsidRPr="00101BE4" w:rsidTr="005A75DC">
        <w:trPr>
          <w:trHeight w:val="148"/>
        </w:trPr>
        <w:tc>
          <w:tcPr>
            <w:tcW w:w="2413" w:type="dxa"/>
          </w:tcPr>
          <w:p w:rsidR="005A75DC" w:rsidRPr="00101BE4" w:rsidRDefault="005A75DC" w:rsidP="00564285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sz w:val="28"/>
                <w:szCs w:val="28"/>
              </w:rPr>
            </w:pPr>
            <w:r w:rsidRPr="00101BE4">
              <w:rPr>
                <w:rFonts w:asciiTheme="majorBidi" w:hAnsiTheme="majorBidi" w:cstheme="majorBidi"/>
                <w:sz w:val="28"/>
                <w:szCs w:val="28"/>
              </w:rPr>
              <w:t>Armenian</w:t>
            </w:r>
          </w:p>
        </w:tc>
        <w:tc>
          <w:tcPr>
            <w:tcW w:w="2220" w:type="dxa"/>
          </w:tcPr>
          <w:p w:rsidR="005A75DC" w:rsidRPr="00101BE4" w:rsidRDefault="005A75DC" w:rsidP="0008768C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01BE4">
              <w:rPr>
                <w:rFonts w:asciiTheme="majorBidi" w:hAnsiTheme="majorBidi" w:cstheme="majorBidi"/>
                <w:sz w:val="28"/>
                <w:szCs w:val="28"/>
              </w:rPr>
              <w:t>V.Good</w:t>
            </w:r>
            <w:proofErr w:type="spellEnd"/>
          </w:p>
        </w:tc>
        <w:tc>
          <w:tcPr>
            <w:tcW w:w="2220" w:type="dxa"/>
          </w:tcPr>
          <w:p w:rsidR="005A75DC" w:rsidRPr="00101BE4" w:rsidRDefault="005A75DC" w:rsidP="0008768C">
            <w:pPr>
              <w:tabs>
                <w:tab w:val="left" w:pos="9923"/>
              </w:tabs>
              <w:ind w:left="360" w:right="877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01BE4">
              <w:rPr>
                <w:rFonts w:asciiTheme="majorBidi" w:hAnsiTheme="majorBidi" w:cstheme="majorBidi"/>
                <w:sz w:val="28"/>
                <w:szCs w:val="28"/>
              </w:rPr>
              <w:t>V.Good</w:t>
            </w:r>
            <w:proofErr w:type="spellEnd"/>
          </w:p>
        </w:tc>
      </w:tr>
    </w:tbl>
    <w:p w:rsidR="00316C24" w:rsidRPr="00101BE4" w:rsidRDefault="00316C24" w:rsidP="00737634">
      <w:pPr>
        <w:tabs>
          <w:tab w:val="left" w:pos="9923"/>
        </w:tabs>
        <w:rPr>
          <w:rFonts w:asciiTheme="majorBidi" w:hAnsiTheme="majorBidi" w:cstheme="majorBidi"/>
          <w:sz w:val="28"/>
          <w:szCs w:val="28"/>
        </w:rPr>
      </w:pPr>
    </w:p>
    <w:p w:rsidR="00316C24" w:rsidRPr="00101BE4" w:rsidRDefault="00316C24" w:rsidP="00737634">
      <w:pPr>
        <w:pStyle w:val="BodyText2"/>
        <w:tabs>
          <w:tab w:val="left" w:pos="9923"/>
        </w:tabs>
        <w:ind w:left="360"/>
        <w:rPr>
          <w:rFonts w:asciiTheme="majorBidi" w:hAnsiTheme="majorBidi" w:cstheme="majorBidi"/>
          <w:bCs/>
          <w:sz w:val="28"/>
          <w:szCs w:val="28"/>
          <w:u w:val="single"/>
        </w:rPr>
      </w:pPr>
      <w:r w:rsidRPr="00101BE4">
        <w:rPr>
          <w:rFonts w:asciiTheme="majorBidi" w:hAnsiTheme="majorBidi" w:cstheme="majorBidi"/>
          <w:b/>
          <w:sz w:val="28"/>
          <w:szCs w:val="28"/>
          <w:u w:val="single"/>
        </w:rPr>
        <w:t>INTERESTS</w:t>
      </w:r>
      <w:r w:rsidR="00737634" w:rsidRPr="00101BE4">
        <w:rPr>
          <w:rFonts w:asciiTheme="majorBidi" w:hAnsiTheme="majorBidi" w:cstheme="majorBidi"/>
          <w:b/>
          <w:sz w:val="28"/>
          <w:szCs w:val="28"/>
          <w:u w:val="single"/>
        </w:rPr>
        <w:t>:</w:t>
      </w:r>
    </w:p>
    <w:p w:rsidR="00316C24" w:rsidRPr="00101BE4" w:rsidRDefault="006A4D7F" w:rsidP="00737634">
      <w:pPr>
        <w:pStyle w:val="BodyText2"/>
        <w:tabs>
          <w:tab w:val="left" w:pos="9923"/>
        </w:tabs>
        <w:ind w:left="360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>R</w:t>
      </w:r>
      <w:r w:rsidR="00316C24" w:rsidRPr="00101BE4">
        <w:rPr>
          <w:rFonts w:asciiTheme="majorBidi" w:hAnsiTheme="majorBidi" w:cstheme="majorBidi"/>
          <w:sz w:val="28"/>
          <w:szCs w:val="28"/>
        </w:rPr>
        <w:t>eading and all kinds of sports…</w:t>
      </w:r>
    </w:p>
    <w:p w:rsidR="00BA5A69" w:rsidRPr="00101BE4" w:rsidRDefault="00BA5A69" w:rsidP="00564285">
      <w:pPr>
        <w:pStyle w:val="Achievement"/>
        <w:tabs>
          <w:tab w:val="clear" w:pos="720"/>
          <w:tab w:val="left" w:pos="9923"/>
        </w:tabs>
        <w:ind w:left="360" w:right="877" w:firstLine="0"/>
        <w:rPr>
          <w:rFonts w:asciiTheme="majorBidi" w:hAnsiTheme="majorBidi" w:cstheme="majorBidi"/>
          <w:sz w:val="28"/>
          <w:szCs w:val="28"/>
        </w:rPr>
      </w:pPr>
    </w:p>
    <w:p w:rsidR="00316C24" w:rsidRPr="00101BE4" w:rsidRDefault="00316C24" w:rsidP="007E6374">
      <w:pPr>
        <w:pStyle w:val="BodyText2"/>
        <w:tabs>
          <w:tab w:val="left" w:pos="9923"/>
        </w:tabs>
        <w:ind w:left="0" w:right="877"/>
        <w:rPr>
          <w:rFonts w:asciiTheme="majorBidi" w:hAnsiTheme="majorBidi" w:cstheme="majorBidi"/>
          <w:sz w:val="28"/>
          <w:szCs w:val="28"/>
        </w:rPr>
      </w:pPr>
    </w:p>
    <w:p w:rsidR="00BA5A69" w:rsidRPr="00101BE4" w:rsidRDefault="00BA5A69" w:rsidP="00564285">
      <w:pPr>
        <w:pStyle w:val="Achievement"/>
        <w:tabs>
          <w:tab w:val="clear" w:pos="720"/>
          <w:tab w:val="left" w:pos="9923"/>
        </w:tabs>
        <w:ind w:left="360" w:right="877" w:firstLine="0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b/>
          <w:bCs/>
          <w:sz w:val="28"/>
          <w:szCs w:val="28"/>
          <w:u w:val="words"/>
        </w:rPr>
        <w:t>REFERENCES</w:t>
      </w:r>
      <w:r w:rsidRPr="00101BE4">
        <w:rPr>
          <w:rFonts w:asciiTheme="majorBidi" w:hAnsiTheme="majorBidi" w:cstheme="majorBidi"/>
          <w:sz w:val="28"/>
          <w:szCs w:val="28"/>
        </w:rPr>
        <w:t>:</w:t>
      </w:r>
    </w:p>
    <w:p w:rsidR="007E6374" w:rsidRPr="00101BE4" w:rsidRDefault="008C16FA" w:rsidP="00737634">
      <w:pPr>
        <w:pStyle w:val="BodyText2"/>
        <w:tabs>
          <w:tab w:val="left" w:pos="360"/>
        </w:tabs>
        <w:ind w:left="0"/>
        <w:rPr>
          <w:rFonts w:asciiTheme="majorBidi" w:hAnsiTheme="majorBidi" w:cstheme="majorBidi"/>
          <w:sz w:val="28"/>
          <w:szCs w:val="28"/>
        </w:rPr>
      </w:pPr>
      <w:r w:rsidRPr="00101BE4">
        <w:rPr>
          <w:rFonts w:asciiTheme="majorBidi" w:hAnsiTheme="majorBidi" w:cstheme="majorBidi"/>
          <w:sz w:val="28"/>
          <w:szCs w:val="28"/>
        </w:rPr>
        <w:tab/>
      </w:r>
      <w:r w:rsidR="005A75DC" w:rsidRPr="00101BE4">
        <w:rPr>
          <w:rFonts w:asciiTheme="majorBidi" w:hAnsiTheme="majorBidi" w:cstheme="majorBidi"/>
          <w:sz w:val="28"/>
          <w:szCs w:val="28"/>
        </w:rPr>
        <w:t xml:space="preserve">References are available upon request. </w:t>
      </w:r>
    </w:p>
    <w:sectPr w:rsidR="007E6374" w:rsidRPr="00101BE4" w:rsidSect="000831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EF" w:rsidRDefault="002104EF" w:rsidP="00083132">
      <w:pPr>
        <w:spacing w:after="0" w:line="240" w:lineRule="auto"/>
      </w:pPr>
      <w:r>
        <w:separator/>
      </w:r>
    </w:p>
  </w:endnote>
  <w:endnote w:type="continuationSeparator" w:id="0">
    <w:p w:rsidR="002104EF" w:rsidRDefault="002104EF" w:rsidP="0008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EF" w:rsidRDefault="002104EF" w:rsidP="00083132">
      <w:pPr>
        <w:spacing w:after="0" w:line="240" w:lineRule="auto"/>
      </w:pPr>
      <w:r>
        <w:separator/>
      </w:r>
    </w:p>
  </w:footnote>
  <w:footnote w:type="continuationSeparator" w:id="0">
    <w:p w:rsidR="002104EF" w:rsidRDefault="002104EF" w:rsidP="0008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58"/>
    <w:multiLevelType w:val="multilevel"/>
    <w:tmpl w:val="0EF8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56054"/>
    <w:multiLevelType w:val="hybridMultilevel"/>
    <w:tmpl w:val="61CA10C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AC26A3"/>
    <w:multiLevelType w:val="hybridMultilevel"/>
    <w:tmpl w:val="1C96E9EA"/>
    <w:lvl w:ilvl="0" w:tplc="040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14C57"/>
    <w:multiLevelType w:val="hybridMultilevel"/>
    <w:tmpl w:val="2752F43E"/>
    <w:lvl w:ilvl="0" w:tplc="FE8497C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C80FC6"/>
    <w:multiLevelType w:val="multilevel"/>
    <w:tmpl w:val="B864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6245A"/>
    <w:multiLevelType w:val="multilevel"/>
    <w:tmpl w:val="A86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57483"/>
    <w:multiLevelType w:val="multilevel"/>
    <w:tmpl w:val="0BFC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A2119"/>
    <w:multiLevelType w:val="hybridMultilevel"/>
    <w:tmpl w:val="777E9B38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289467D0"/>
    <w:multiLevelType w:val="hybridMultilevel"/>
    <w:tmpl w:val="CBDA0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F0BCF"/>
    <w:multiLevelType w:val="multilevel"/>
    <w:tmpl w:val="5642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B20F4"/>
    <w:multiLevelType w:val="hybridMultilevel"/>
    <w:tmpl w:val="B5A62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444A9"/>
    <w:multiLevelType w:val="hybridMultilevel"/>
    <w:tmpl w:val="B91A957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6F0938"/>
    <w:multiLevelType w:val="hybridMultilevel"/>
    <w:tmpl w:val="D15C521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72954DC"/>
    <w:multiLevelType w:val="hybridMultilevel"/>
    <w:tmpl w:val="AC9EA36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A4765C6"/>
    <w:multiLevelType w:val="multilevel"/>
    <w:tmpl w:val="3028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76756B"/>
    <w:multiLevelType w:val="hybridMultilevel"/>
    <w:tmpl w:val="CA98B90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CA78A9"/>
    <w:multiLevelType w:val="hybridMultilevel"/>
    <w:tmpl w:val="68BA0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C3818"/>
    <w:multiLevelType w:val="hybridMultilevel"/>
    <w:tmpl w:val="6DA029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57D32"/>
    <w:multiLevelType w:val="multilevel"/>
    <w:tmpl w:val="9290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212C15"/>
    <w:multiLevelType w:val="hybridMultilevel"/>
    <w:tmpl w:val="DAAC774A"/>
    <w:lvl w:ilvl="0" w:tplc="04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9" w:hanging="360"/>
      </w:pPr>
      <w:rPr>
        <w:rFonts w:ascii="Wingdings" w:hAnsi="Wingdings" w:hint="default"/>
      </w:rPr>
    </w:lvl>
  </w:abstractNum>
  <w:abstractNum w:abstractNumId="20">
    <w:nsid w:val="598D47D5"/>
    <w:multiLevelType w:val="hybridMultilevel"/>
    <w:tmpl w:val="E4AAD2F0"/>
    <w:lvl w:ilvl="0" w:tplc="04090005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8" w:hanging="360"/>
      </w:pPr>
      <w:rPr>
        <w:rFonts w:ascii="Wingdings" w:hAnsi="Wingdings" w:hint="default"/>
      </w:rPr>
    </w:lvl>
  </w:abstractNum>
  <w:abstractNum w:abstractNumId="21">
    <w:nsid w:val="5DD57FE9"/>
    <w:multiLevelType w:val="hybridMultilevel"/>
    <w:tmpl w:val="7C540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2432C"/>
    <w:multiLevelType w:val="multilevel"/>
    <w:tmpl w:val="4766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AF1417"/>
    <w:multiLevelType w:val="hybridMultilevel"/>
    <w:tmpl w:val="45902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33490B"/>
    <w:multiLevelType w:val="hybridMultilevel"/>
    <w:tmpl w:val="BD4EE096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6C4D0CF6"/>
    <w:multiLevelType w:val="hybridMultilevel"/>
    <w:tmpl w:val="E9A2A14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DA93645"/>
    <w:multiLevelType w:val="hybridMultilevel"/>
    <w:tmpl w:val="AC9420C4"/>
    <w:lvl w:ilvl="0" w:tplc="BCB043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27AC7"/>
    <w:multiLevelType w:val="hybridMultilevel"/>
    <w:tmpl w:val="D3D8A5CA"/>
    <w:lvl w:ilvl="0" w:tplc="6062F74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83BF3"/>
    <w:multiLevelType w:val="hybridMultilevel"/>
    <w:tmpl w:val="23BEB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B5968"/>
    <w:multiLevelType w:val="multilevel"/>
    <w:tmpl w:val="86F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9E1735"/>
    <w:multiLevelType w:val="multilevel"/>
    <w:tmpl w:val="F74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2C4E32"/>
    <w:multiLevelType w:val="hybridMultilevel"/>
    <w:tmpl w:val="11F432E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3"/>
  </w:num>
  <w:num w:numId="5">
    <w:abstractNumId w:val="20"/>
  </w:num>
  <w:num w:numId="6">
    <w:abstractNumId w:val="12"/>
  </w:num>
  <w:num w:numId="7">
    <w:abstractNumId w:val="30"/>
  </w:num>
  <w:num w:numId="8">
    <w:abstractNumId w:val="16"/>
  </w:num>
  <w:num w:numId="9">
    <w:abstractNumId w:val="4"/>
  </w:num>
  <w:num w:numId="10">
    <w:abstractNumId w:val="6"/>
  </w:num>
  <w:num w:numId="11">
    <w:abstractNumId w:val="5"/>
  </w:num>
  <w:num w:numId="12">
    <w:abstractNumId w:val="29"/>
  </w:num>
  <w:num w:numId="13">
    <w:abstractNumId w:val="14"/>
  </w:num>
  <w:num w:numId="14">
    <w:abstractNumId w:val="18"/>
  </w:num>
  <w:num w:numId="15">
    <w:abstractNumId w:val="0"/>
  </w:num>
  <w:num w:numId="16">
    <w:abstractNumId w:val="9"/>
  </w:num>
  <w:num w:numId="17">
    <w:abstractNumId w:val="22"/>
  </w:num>
  <w:num w:numId="18">
    <w:abstractNumId w:val="8"/>
  </w:num>
  <w:num w:numId="19">
    <w:abstractNumId w:val="25"/>
  </w:num>
  <w:num w:numId="20">
    <w:abstractNumId w:val="31"/>
  </w:num>
  <w:num w:numId="21">
    <w:abstractNumId w:val="1"/>
  </w:num>
  <w:num w:numId="22">
    <w:abstractNumId w:val="15"/>
  </w:num>
  <w:num w:numId="23">
    <w:abstractNumId w:val="17"/>
  </w:num>
  <w:num w:numId="24">
    <w:abstractNumId w:val="11"/>
  </w:num>
  <w:num w:numId="25">
    <w:abstractNumId w:val="3"/>
  </w:num>
  <w:num w:numId="26">
    <w:abstractNumId w:val="26"/>
  </w:num>
  <w:num w:numId="27">
    <w:abstractNumId w:val="2"/>
  </w:num>
  <w:num w:numId="28">
    <w:abstractNumId w:val="28"/>
  </w:num>
  <w:num w:numId="29">
    <w:abstractNumId w:val="27"/>
  </w:num>
  <w:num w:numId="30">
    <w:abstractNumId w:val="10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69"/>
    <w:rsid w:val="000001AC"/>
    <w:rsid w:val="000055CE"/>
    <w:rsid w:val="000251DF"/>
    <w:rsid w:val="00045BB3"/>
    <w:rsid w:val="00051F31"/>
    <w:rsid w:val="00060D36"/>
    <w:rsid w:val="00083132"/>
    <w:rsid w:val="0009754F"/>
    <w:rsid w:val="000B29E8"/>
    <w:rsid w:val="000B3438"/>
    <w:rsid w:val="000C38A9"/>
    <w:rsid w:val="000D7CD0"/>
    <w:rsid w:val="000F694E"/>
    <w:rsid w:val="00101BE4"/>
    <w:rsid w:val="0011169B"/>
    <w:rsid w:val="001203ED"/>
    <w:rsid w:val="00134188"/>
    <w:rsid w:val="00160992"/>
    <w:rsid w:val="00161F5F"/>
    <w:rsid w:val="00163403"/>
    <w:rsid w:val="00192E00"/>
    <w:rsid w:val="00197692"/>
    <w:rsid w:val="001B041F"/>
    <w:rsid w:val="002104EF"/>
    <w:rsid w:val="00210F2C"/>
    <w:rsid w:val="00214BB3"/>
    <w:rsid w:val="00243E7A"/>
    <w:rsid w:val="00263562"/>
    <w:rsid w:val="0028596A"/>
    <w:rsid w:val="002B034D"/>
    <w:rsid w:val="002B56B0"/>
    <w:rsid w:val="002C5A3E"/>
    <w:rsid w:val="002D04AA"/>
    <w:rsid w:val="002E25F4"/>
    <w:rsid w:val="002E29BE"/>
    <w:rsid w:val="00312EDB"/>
    <w:rsid w:val="00316C24"/>
    <w:rsid w:val="0032610F"/>
    <w:rsid w:val="0033401A"/>
    <w:rsid w:val="003422CB"/>
    <w:rsid w:val="003516F9"/>
    <w:rsid w:val="0036101B"/>
    <w:rsid w:val="0036233F"/>
    <w:rsid w:val="003A6B22"/>
    <w:rsid w:val="003B3A12"/>
    <w:rsid w:val="003C336C"/>
    <w:rsid w:val="003C6170"/>
    <w:rsid w:val="003D0551"/>
    <w:rsid w:val="003E1150"/>
    <w:rsid w:val="003E1FC7"/>
    <w:rsid w:val="00400520"/>
    <w:rsid w:val="00403C1A"/>
    <w:rsid w:val="00410161"/>
    <w:rsid w:val="0041129C"/>
    <w:rsid w:val="0043721E"/>
    <w:rsid w:val="0045060C"/>
    <w:rsid w:val="00462DCD"/>
    <w:rsid w:val="004B4C42"/>
    <w:rsid w:val="004C35E4"/>
    <w:rsid w:val="0051148A"/>
    <w:rsid w:val="005205F1"/>
    <w:rsid w:val="005416DC"/>
    <w:rsid w:val="005623EA"/>
    <w:rsid w:val="00564285"/>
    <w:rsid w:val="00567D73"/>
    <w:rsid w:val="00573D0E"/>
    <w:rsid w:val="005A3006"/>
    <w:rsid w:val="005A75DC"/>
    <w:rsid w:val="005C14AE"/>
    <w:rsid w:val="005C5178"/>
    <w:rsid w:val="005C689C"/>
    <w:rsid w:val="0062098A"/>
    <w:rsid w:val="0063373E"/>
    <w:rsid w:val="006440DA"/>
    <w:rsid w:val="00670D31"/>
    <w:rsid w:val="00671913"/>
    <w:rsid w:val="006A0D4D"/>
    <w:rsid w:val="006A4D7F"/>
    <w:rsid w:val="006C5832"/>
    <w:rsid w:val="006D7411"/>
    <w:rsid w:val="006F5761"/>
    <w:rsid w:val="00712FC9"/>
    <w:rsid w:val="00713600"/>
    <w:rsid w:val="0071633C"/>
    <w:rsid w:val="007165E2"/>
    <w:rsid w:val="00725EDA"/>
    <w:rsid w:val="00737634"/>
    <w:rsid w:val="00744B5C"/>
    <w:rsid w:val="00747510"/>
    <w:rsid w:val="00761833"/>
    <w:rsid w:val="007619C0"/>
    <w:rsid w:val="00767180"/>
    <w:rsid w:val="00774169"/>
    <w:rsid w:val="00786CDA"/>
    <w:rsid w:val="00787C45"/>
    <w:rsid w:val="007A25BF"/>
    <w:rsid w:val="007B5689"/>
    <w:rsid w:val="007E6374"/>
    <w:rsid w:val="0081068E"/>
    <w:rsid w:val="00832651"/>
    <w:rsid w:val="0084003D"/>
    <w:rsid w:val="0086093E"/>
    <w:rsid w:val="00872F64"/>
    <w:rsid w:val="008766D0"/>
    <w:rsid w:val="00893489"/>
    <w:rsid w:val="008A5BB0"/>
    <w:rsid w:val="008B48B2"/>
    <w:rsid w:val="008C16FA"/>
    <w:rsid w:val="008C68FC"/>
    <w:rsid w:val="0090239A"/>
    <w:rsid w:val="009103AA"/>
    <w:rsid w:val="009247DB"/>
    <w:rsid w:val="00925D0D"/>
    <w:rsid w:val="00934179"/>
    <w:rsid w:val="00946041"/>
    <w:rsid w:val="009645A9"/>
    <w:rsid w:val="00965D24"/>
    <w:rsid w:val="00967DA5"/>
    <w:rsid w:val="00971F84"/>
    <w:rsid w:val="00973CB5"/>
    <w:rsid w:val="009B710B"/>
    <w:rsid w:val="009D506A"/>
    <w:rsid w:val="009F6739"/>
    <w:rsid w:val="009F6791"/>
    <w:rsid w:val="00A07073"/>
    <w:rsid w:val="00A0713B"/>
    <w:rsid w:val="00A20BB4"/>
    <w:rsid w:val="00A22515"/>
    <w:rsid w:val="00A31E2D"/>
    <w:rsid w:val="00A35BCE"/>
    <w:rsid w:val="00A42CED"/>
    <w:rsid w:val="00A44B2C"/>
    <w:rsid w:val="00A65DEE"/>
    <w:rsid w:val="00AA67AD"/>
    <w:rsid w:val="00AC7929"/>
    <w:rsid w:val="00AD4873"/>
    <w:rsid w:val="00AE4326"/>
    <w:rsid w:val="00AE5A2A"/>
    <w:rsid w:val="00B542E1"/>
    <w:rsid w:val="00B6080F"/>
    <w:rsid w:val="00B967FF"/>
    <w:rsid w:val="00B96913"/>
    <w:rsid w:val="00BA5A69"/>
    <w:rsid w:val="00BC337A"/>
    <w:rsid w:val="00BE2ED9"/>
    <w:rsid w:val="00BF730C"/>
    <w:rsid w:val="00BF7961"/>
    <w:rsid w:val="00C12F0A"/>
    <w:rsid w:val="00C20A29"/>
    <w:rsid w:val="00C517D8"/>
    <w:rsid w:val="00C65685"/>
    <w:rsid w:val="00C65F33"/>
    <w:rsid w:val="00C702FE"/>
    <w:rsid w:val="00C745B3"/>
    <w:rsid w:val="00C813ED"/>
    <w:rsid w:val="00C82C8B"/>
    <w:rsid w:val="00C85017"/>
    <w:rsid w:val="00CC4CCA"/>
    <w:rsid w:val="00CD53FD"/>
    <w:rsid w:val="00CE1BA1"/>
    <w:rsid w:val="00CE3DC8"/>
    <w:rsid w:val="00CE55E7"/>
    <w:rsid w:val="00CF13FE"/>
    <w:rsid w:val="00D00718"/>
    <w:rsid w:val="00D00F13"/>
    <w:rsid w:val="00D07CF2"/>
    <w:rsid w:val="00D119D5"/>
    <w:rsid w:val="00D237CB"/>
    <w:rsid w:val="00D624AE"/>
    <w:rsid w:val="00D63331"/>
    <w:rsid w:val="00D67079"/>
    <w:rsid w:val="00D7684B"/>
    <w:rsid w:val="00D7779B"/>
    <w:rsid w:val="00D81E84"/>
    <w:rsid w:val="00DA1A34"/>
    <w:rsid w:val="00DA40E3"/>
    <w:rsid w:val="00DD764E"/>
    <w:rsid w:val="00DE5E13"/>
    <w:rsid w:val="00DF6990"/>
    <w:rsid w:val="00E0612F"/>
    <w:rsid w:val="00E06523"/>
    <w:rsid w:val="00E15FC2"/>
    <w:rsid w:val="00E1676B"/>
    <w:rsid w:val="00E42200"/>
    <w:rsid w:val="00E42D24"/>
    <w:rsid w:val="00E4597B"/>
    <w:rsid w:val="00E62EAF"/>
    <w:rsid w:val="00EA2503"/>
    <w:rsid w:val="00EA5755"/>
    <w:rsid w:val="00EB2EA1"/>
    <w:rsid w:val="00ED0B87"/>
    <w:rsid w:val="00EF5335"/>
    <w:rsid w:val="00F1570B"/>
    <w:rsid w:val="00F406BA"/>
    <w:rsid w:val="00F4109E"/>
    <w:rsid w:val="00F42933"/>
    <w:rsid w:val="00F717BF"/>
    <w:rsid w:val="00F755FE"/>
    <w:rsid w:val="00F97ECC"/>
    <w:rsid w:val="00FB6EE5"/>
    <w:rsid w:val="00FC03A4"/>
    <w:rsid w:val="00FD2D5B"/>
    <w:rsid w:val="00FD652C"/>
    <w:rsid w:val="00FD7B2C"/>
    <w:rsid w:val="00FE4344"/>
    <w:rsid w:val="00FF1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5A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A5A69"/>
    <w:pPr>
      <w:keepNext/>
      <w:spacing w:after="0" w:line="240" w:lineRule="auto"/>
      <w:ind w:left="720" w:firstLine="720"/>
      <w:jc w:val="both"/>
      <w:outlineLvl w:val="2"/>
    </w:pPr>
    <w:rPr>
      <w:rFonts w:ascii="Franklin Gothic Medium" w:eastAsia="Times New Roman" w:hAnsi="Franklin Gothic Medium" w:cs="Franklin Gothic Medium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BA5A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5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A5A69"/>
    <w:rPr>
      <w:rFonts w:ascii="Franklin Gothic Medium" w:eastAsia="Times New Roman" w:hAnsi="Franklin Gothic Medium" w:cs="Franklin Gothic Medium"/>
      <w:b/>
      <w:bCs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BA5A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BA5A69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BA5A69"/>
    <w:rPr>
      <w:rFonts w:ascii="Times New Roman" w:eastAsia="Times New Roman" w:hAnsi="Times New Roman" w:cs="Times New Roman"/>
    </w:rPr>
  </w:style>
  <w:style w:type="paragraph" w:customStyle="1" w:styleId="Achievement">
    <w:name w:val="Achievement"/>
    <w:next w:val="BodyText2"/>
    <w:rsid w:val="00BA5A69"/>
    <w:pPr>
      <w:tabs>
        <w:tab w:val="num" w:pos="720"/>
      </w:tabs>
      <w:spacing w:after="60" w:line="240" w:lineRule="atLeast"/>
      <w:ind w:left="720" w:hanging="360"/>
      <w:jc w:val="both"/>
    </w:pPr>
    <w:rPr>
      <w:rFonts w:ascii="Garamond" w:hAnsi="Garamond"/>
      <w:szCs w:val="20"/>
    </w:rPr>
  </w:style>
  <w:style w:type="table" w:styleId="TableGrid">
    <w:name w:val="Table Grid"/>
    <w:basedOn w:val="TableNormal"/>
    <w:uiPriority w:val="59"/>
    <w:rsid w:val="00BA5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132"/>
  </w:style>
  <w:style w:type="paragraph" w:styleId="Footer">
    <w:name w:val="footer"/>
    <w:basedOn w:val="Normal"/>
    <w:link w:val="FooterChar"/>
    <w:uiPriority w:val="99"/>
    <w:unhideWhenUsed/>
    <w:rsid w:val="0008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132"/>
  </w:style>
  <w:style w:type="paragraph" w:styleId="BalloonText">
    <w:name w:val="Balloon Text"/>
    <w:basedOn w:val="Normal"/>
    <w:link w:val="BalloonTextChar"/>
    <w:uiPriority w:val="99"/>
    <w:semiHidden/>
    <w:unhideWhenUsed/>
    <w:rsid w:val="0008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93489"/>
  </w:style>
  <w:style w:type="character" w:styleId="Hyperlink">
    <w:name w:val="Hyperlink"/>
    <w:basedOn w:val="DefaultParagraphFont"/>
    <w:uiPriority w:val="99"/>
    <w:unhideWhenUsed/>
    <w:rsid w:val="008934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11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5A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A5A69"/>
    <w:pPr>
      <w:keepNext/>
      <w:spacing w:after="0" w:line="240" w:lineRule="auto"/>
      <w:ind w:left="720" w:firstLine="720"/>
      <w:jc w:val="both"/>
      <w:outlineLvl w:val="2"/>
    </w:pPr>
    <w:rPr>
      <w:rFonts w:ascii="Franklin Gothic Medium" w:eastAsia="Times New Roman" w:hAnsi="Franklin Gothic Medium" w:cs="Franklin Gothic Medium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BA5A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5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A5A69"/>
    <w:rPr>
      <w:rFonts w:ascii="Franklin Gothic Medium" w:eastAsia="Times New Roman" w:hAnsi="Franklin Gothic Medium" w:cs="Franklin Gothic Medium"/>
      <w:b/>
      <w:bCs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BA5A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BA5A69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BA5A69"/>
    <w:rPr>
      <w:rFonts w:ascii="Times New Roman" w:eastAsia="Times New Roman" w:hAnsi="Times New Roman" w:cs="Times New Roman"/>
    </w:rPr>
  </w:style>
  <w:style w:type="paragraph" w:customStyle="1" w:styleId="Achievement">
    <w:name w:val="Achievement"/>
    <w:next w:val="BodyText2"/>
    <w:rsid w:val="00BA5A69"/>
    <w:pPr>
      <w:tabs>
        <w:tab w:val="num" w:pos="720"/>
      </w:tabs>
      <w:spacing w:after="60" w:line="240" w:lineRule="atLeast"/>
      <w:ind w:left="720" w:hanging="360"/>
      <w:jc w:val="both"/>
    </w:pPr>
    <w:rPr>
      <w:rFonts w:ascii="Garamond" w:hAnsi="Garamond"/>
      <w:szCs w:val="20"/>
    </w:rPr>
  </w:style>
  <w:style w:type="table" w:styleId="TableGrid">
    <w:name w:val="Table Grid"/>
    <w:basedOn w:val="TableNormal"/>
    <w:uiPriority w:val="59"/>
    <w:rsid w:val="00BA5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132"/>
  </w:style>
  <w:style w:type="paragraph" w:styleId="Footer">
    <w:name w:val="footer"/>
    <w:basedOn w:val="Normal"/>
    <w:link w:val="FooterChar"/>
    <w:uiPriority w:val="99"/>
    <w:unhideWhenUsed/>
    <w:rsid w:val="0008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132"/>
  </w:style>
  <w:style w:type="paragraph" w:styleId="BalloonText">
    <w:name w:val="Balloon Text"/>
    <w:basedOn w:val="Normal"/>
    <w:link w:val="BalloonTextChar"/>
    <w:uiPriority w:val="99"/>
    <w:semiHidden/>
    <w:unhideWhenUsed/>
    <w:rsid w:val="0008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93489"/>
  </w:style>
  <w:style w:type="character" w:styleId="Hyperlink">
    <w:name w:val="Hyperlink"/>
    <w:basedOn w:val="DefaultParagraphFont"/>
    <w:uiPriority w:val="99"/>
    <w:unhideWhenUsed/>
    <w:rsid w:val="008934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11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3560">
          <w:marLeft w:val="0"/>
          <w:marRight w:val="0"/>
          <w:marTop w:val="0"/>
          <w:marBottom w:val="180"/>
          <w:divBdr>
            <w:top w:val="single" w:sz="24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7245">
                  <w:marLeft w:val="0"/>
                  <w:marRight w:val="-6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8270">
                      <w:marLeft w:val="0"/>
                      <w:marRight w:val="6564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194">
          <w:marLeft w:val="0"/>
          <w:marRight w:val="0"/>
          <w:marTop w:val="0"/>
          <w:marBottom w:val="180"/>
          <w:divBdr>
            <w:top w:val="single" w:sz="24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121">
                  <w:marLeft w:val="0"/>
                  <w:marRight w:val="-6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1810">
                      <w:marLeft w:val="0"/>
                      <w:marRight w:val="6564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ana.khederlarian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na.khederlaria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C576-83B3-47CA-8766-C6268605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Divina</dc:creator>
  <cp:lastModifiedBy>User</cp:lastModifiedBy>
  <cp:revision>2</cp:revision>
  <cp:lastPrinted>2013-10-31T06:40:00Z</cp:lastPrinted>
  <dcterms:created xsi:type="dcterms:W3CDTF">2017-11-14T11:27:00Z</dcterms:created>
  <dcterms:modified xsi:type="dcterms:W3CDTF">2017-11-14T11:27:00Z</dcterms:modified>
</cp:coreProperties>
</file>