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DC" w:rsidRDefault="00F2712A" w:rsidP="00696256">
      <w:pPr>
        <w:spacing w:after="60" w:line="24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51907" cy="11906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227_224236_9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801" cy="12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2A" w:rsidRDefault="00F2712A" w:rsidP="00696256">
      <w:pPr>
        <w:spacing w:after="60" w:line="24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</w:p>
    <w:p w:rsidR="004B4093" w:rsidRPr="00ED40E9" w:rsidRDefault="00C54255" w:rsidP="00696256">
      <w:pPr>
        <w:spacing w:after="60" w:line="24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71-880404</w:t>
      </w:r>
    </w:p>
    <w:p w:rsidR="005968F9" w:rsidRPr="00ED40E9" w:rsidRDefault="004437F4" w:rsidP="00696256">
      <w:pPr>
        <w:spacing w:after="60" w:line="240" w:lineRule="auto"/>
        <w:jc w:val="right"/>
        <w:rPr>
          <w:rStyle w:val="Hyperlink"/>
          <w:rFonts w:asciiTheme="majorBidi" w:hAnsiTheme="majorBidi" w:cstheme="majorBidi"/>
          <w:noProof/>
          <w:sz w:val="24"/>
          <w:szCs w:val="24"/>
        </w:rPr>
      </w:pPr>
      <w:hyperlink r:id="rId9" w:history="1">
        <w:r w:rsidR="00AA2E2E" w:rsidRPr="00ED40E9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malakhassan6@gmail.com</w:t>
        </w:r>
      </w:hyperlink>
    </w:p>
    <w:p w:rsidR="00696256" w:rsidRPr="00ED40E9" w:rsidRDefault="00696256" w:rsidP="00696256">
      <w:pPr>
        <w:spacing w:after="60" w:line="24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Beirut, Lebanon</w:t>
      </w:r>
    </w:p>
    <w:p w:rsidR="00AA2E2E" w:rsidRPr="00ED40E9" w:rsidRDefault="00AA2E2E" w:rsidP="00AA2E2E">
      <w:pPr>
        <w:spacing w:after="0" w:line="24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</w:p>
    <w:p w:rsidR="0070190F" w:rsidRPr="000E566C" w:rsidRDefault="00663EDC" w:rsidP="0052794D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175260</wp:posOffset>
                </wp:positionV>
                <wp:extent cx="5866130" cy="17780"/>
                <wp:effectExtent l="5080" t="952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613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42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pt;margin-top:13.8pt;width:461.9pt;height:1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XZKg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"/>
            </w:pict>
          </mc:Fallback>
        </mc:AlternateContent>
      </w:r>
      <w:r w:rsidR="009A4E37" w:rsidRPr="000E566C">
        <w:rPr>
          <w:rFonts w:asciiTheme="majorBidi" w:hAnsiTheme="majorBidi" w:cstheme="majorBidi"/>
          <w:b/>
          <w:bCs/>
          <w:noProof/>
          <w:sz w:val="28"/>
          <w:szCs w:val="28"/>
        </w:rPr>
        <w:t>Malak Hassan</w:t>
      </w:r>
    </w:p>
    <w:p w:rsidR="00651B2B" w:rsidRPr="00ED40E9" w:rsidRDefault="00241813" w:rsidP="000266CC">
      <w:pPr>
        <w:spacing w:after="12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OBJECTIVE</w:t>
      </w:r>
      <w:r w:rsidR="0052794D"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:</w:t>
      </w:r>
    </w:p>
    <w:p w:rsidR="00D06150" w:rsidRPr="00ED40E9" w:rsidRDefault="00D06150" w:rsidP="0088205B">
      <w:pPr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A resourceful, hard-working and dedicated individual with outstanding </w:t>
      </w:r>
      <w:r w:rsidR="000E6192">
        <w:rPr>
          <w:rFonts w:asciiTheme="majorBidi" w:hAnsiTheme="majorBidi" w:cstheme="majorBidi"/>
          <w:noProof/>
          <w:color w:val="000000"/>
          <w:sz w:val="24"/>
          <w:szCs w:val="24"/>
        </w:rPr>
        <w:t>adminstrative</w:t>
      </w:r>
      <w:r w:rsidR="00B63C6B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and customer relation</w:t>
      </w: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skills. A quick learner who can absorb new ideas and is experienced in co</w:t>
      </w:r>
      <w:r w:rsidR="00F21E6E">
        <w:rPr>
          <w:rFonts w:asciiTheme="majorBidi" w:hAnsiTheme="majorBidi" w:cstheme="majorBidi"/>
          <w:noProof/>
          <w:color w:val="000000"/>
          <w:sz w:val="24"/>
          <w:szCs w:val="24"/>
        </w:rPr>
        <w:t>ordinating, planning and organiz</w:t>
      </w: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ing a wide range of </w:t>
      </w:r>
      <w:r w:rsidR="0088205B">
        <w:rPr>
          <w:rFonts w:asciiTheme="majorBidi" w:hAnsiTheme="majorBidi" w:cstheme="majorBidi"/>
          <w:noProof/>
          <w:color w:val="000000"/>
          <w:sz w:val="24"/>
          <w:szCs w:val="24"/>
        </w:rPr>
        <w:t>work activities</w:t>
      </w: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. Well organised and an excellent team player with a proven ability to work proactively in a complex and busy office environment.</w:t>
      </w:r>
    </w:p>
    <w:p w:rsidR="00367455" w:rsidRPr="00ED40E9" w:rsidRDefault="00367455" w:rsidP="00367455">
      <w:pPr>
        <w:spacing w:after="12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CAREER SU</w:t>
      </w:r>
      <w:r w:rsidR="007E4DD8"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MMARY</w:t>
      </w: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:</w:t>
      </w:r>
    </w:p>
    <w:p w:rsidR="00AB7AD0" w:rsidRPr="00ED40E9" w:rsidRDefault="007C509A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t>9</w:t>
      </w:r>
      <w:r w:rsidR="00AB7AD0"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years of Experience in the field of </w:t>
      </w:r>
      <w:r w:rsidR="00E51CE2" w:rsidRPr="00E51CE2">
        <w:rPr>
          <w:rFonts w:asciiTheme="majorBidi" w:hAnsiTheme="majorBidi" w:cstheme="majorBidi"/>
          <w:noProof/>
          <w:color w:val="000000"/>
          <w:sz w:val="24"/>
          <w:szCs w:val="24"/>
        </w:rPr>
        <w:t>Customer Service</w:t>
      </w:r>
      <w:r w:rsidR="00AB7AD0"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roles</w:t>
      </w:r>
      <w:r w:rsidR="00F600DA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and Office Management</w:t>
      </w:r>
      <w:r w:rsidR="00AB7AD0"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.</w:t>
      </w:r>
    </w:p>
    <w:p w:rsidR="00AB7AD0" w:rsidRPr="00ED40E9" w:rsidRDefault="00AB7AD0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Exceptional integrity and dependability – have handled extremely confidential information with utmost discretion.</w:t>
      </w:r>
    </w:p>
    <w:p w:rsidR="00AB7AD0" w:rsidRPr="00ED40E9" w:rsidRDefault="00AB7AD0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Able to establish rapport with a variety of clientele and maintain a calm, professional problem solving manner.</w:t>
      </w:r>
    </w:p>
    <w:p w:rsidR="00AB7AD0" w:rsidRPr="00ED40E9" w:rsidRDefault="00AB7AD0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Highly motivated, reliable, confident, and committed to professional standards. </w:t>
      </w:r>
    </w:p>
    <w:p w:rsidR="00241813" w:rsidRPr="00ED40E9" w:rsidRDefault="00AB7AD0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Ability to apply business ethics and human relation skills</w:t>
      </w:r>
      <w:r w:rsidR="00AF12F3"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.</w:t>
      </w:r>
    </w:p>
    <w:p w:rsidR="009C25E7" w:rsidRPr="00ED40E9" w:rsidRDefault="009C25E7" w:rsidP="00F2712A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Capable of acting efficiently and punctually in meeting targets.</w:t>
      </w:r>
    </w:p>
    <w:p w:rsidR="009C25E7" w:rsidRPr="00ED40E9" w:rsidRDefault="009C25E7" w:rsidP="00F2712A">
      <w:pPr>
        <w:pStyle w:val="ListParagraph"/>
        <w:numPr>
          <w:ilvl w:val="0"/>
          <w:numId w:val="16"/>
        </w:numPr>
        <w:spacing w:line="240" w:lineRule="auto"/>
        <w:contextualSpacing w:val="0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ED40E9">
        <w:rPr>
          <w:rFonts w:asciiTheme="majorBidi" w:hAnsiTheme="majorBidi" w:cstheme="majorBidi"/>
          <w:noProof/>
          <w:color w:val="000000"/>
          <w:sz w:val="24"/>
          <w:szCs w:val="24"/>
        </w:rPr>
        <w:t>Ability to cope up with multiple projects and deadlines.</w:t>
      </w:r>
    </w:p>
    <w:p w:rsidR="00241813" w:rsidRPr="00ED40E9" w:rsidRDefault="00241813" w:rsidP="000266CC">
      <w:pPr>
        <w:spacing w:after="12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EDUCATION:  </w:t>
      </w:r>
    </w:p>
    <w:p w:rsidR="000266CC" w:rsidRPr="00ED40E9" w:rsidRDefault="000266CC" w:rsidP="006E761F">
      <w:pPr>
        <w:tabs>
          <w:tab w:val="left" w:pos="1170"/>
          <w:tab w:val="left" w:pos="1350"/>
          <w:tab w:val="left" w:pos="1440"/>
        </w:tabs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200</w:t>
      </w:r>
      <w:r w:rsidR="006E761F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8</w:t>
      </w: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 </w:t>
      </w:r>
      <w:r w:rsidR="00AA2E2E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–</w:t>
      </w: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 </w:t>
      </w:r>
      <w:r w:rsidR="006E761F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201</w:t>
      </w:r>
      <w:r w:rsidR="0027619E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1</w:t>
      </w:r>
      <w:r w:rsidR="006E761F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: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454F9B">
        <w:rPr>
          <w:rFonts w:asciiTheme="majorBidi" w:hAnsiTheme="majorBidi" w:cstheme="majorBidi"/>
          <w:noProof/>
          <w:sz w:val="24"/>
          <w:szCs w:val="24"/>
        </w:rPr>
        <w:t>English Literature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– Lebanese University</w:t>
      </w:r>
    </w:p>
    <w:p w:rsidR="000266CC" w:rsidRPr="00ED40E9" w:rsidRDefault="000266CC" w:rsidP="000266CC">
      <w:pPr>
        <w:tabs>
          <w:tab w:val="left" w:pos="1170"/>
          <w:tab w:val="left" w:pos="1350"/>
          <w:tab w:val="left" w:pos="1440"/>
        </w:tabs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:rsidR="00585225" w:rsidRPr="00ED40E9" w:rsidRDefault="00585225" w:rsidP="000266CC">
      <w:pPr>
        <w:spacing w:after="12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EXPERIENCE:</w:t>
      </w:r>
    </w:p>
    <w:p w:rsidR="00FE4A9B" w:rsidRPr="00ED40E9" w:rsidRDefault="00525994" w:rsidP="00663EDC">
      <w:pPr>
        <w:spacing w:after="60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July </w:t>
      </w:r>
      <w:r w:rsidR="00DA33E0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2009 </w:t>
      </w:r>
      <w:r w:rsidR="00AA2E2E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–</w:t>
      </w:r>
      <w:r w:rsidR="00C117CD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 </w:t>
      </w:r>
      <w:r w:rsidR="00AA2E2E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June 2013</w:t>
      </w:r>
      <w:r w:rsidR="00FE4A9B"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: </w:t>
      </w:r>
      <w:r w:rsidR="009A4E37" w:rsidRPr="00ED40E9">
        <w:rPr>
          <w:rFonts w:asciiTheme="majorBidi" w:hAnsiTheme="majorBidi" w:cstheme="majorBidi"/>
          <w:noProof/>
          <w:sz w:val="24"/>
          <w:szCs w:val="24"/>
        </w:rPr>
        <w:t>KPMG, Lebanon</w:t>
      </w:r>
    </w:p>
    <w:p w:rsidR="00640C3E" w:rsidRPr="00ED40E9" w:rsidRDefault="00640C3E" w:rsidP="00663EDC">
      <w:pPr>
        <w:ind w:left="1276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Position:</w:t>
      </w: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4A0AFA">
        <w:rPr>
          <w:rFonts w:asciiTheme="majorBidi" w:hAnsiTheme="majorBidi" w:cstheme="majorBidi"/>
          <w:noProof/>
          <w:sz w:val="24"/>
          <w:szCs w:val="24"/>
        </w:rPr>
        <w:t>Executive</w:t>
      </w:r>
      <w:r w:rsidR="00B63C6B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4A0AFA">
        <w:rPr>
          <w:rFonts w:asciiTheme="majorBidi" w:hAnsiTheme="majorBidi" w:cstheme="majorBidi"/>
          <w:noProof/>
          <w:sz w:val="24"/>
          <w:szCs w:val="24"/>
        </w:rPr>
        <w:t>A</w:t>
      </w:r>
      <w:r w:rsidR="00B63C6B">
        <w:rPr>
          <w:rFonts w:asciiTheme="majorBidi" w:hAnsiTheme="majorBidi" w:cstheme="majorBidi"/>
          <w:noProof/>
          <w:sz w:val="24"/>
          <w:szCs w:val="24"/>
        </w:rPr>
        <w:t>ssistant</w:t>
      </w:r>
    </w:p>
    <w:p w:rsidR="00AA2E2E" w:rsidRPr="00ED40E9" w:rsidRDefault="00AA2E2E" w:rsidP="00663EDC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August 2013 – to present: </w:t>
      </w:r>
      <w:r w:rsidR="00236AE5" w:rsidRPr="001005B0">
        <w:rPr>
          <w:rFonts w:asciiTheme="majorBidi" w:hAnsiTheme="majorBidi" w:cstheme="majorBidi"/>
          <w:noProof/>
          <w:sz w:val="24"/>
          <w:szCs w:val="24"/>
        </w:rPr>
        <w:t>Majid Al Futtaim</w:t>
      </w:r>
      <w:r w:rsidR="00236AE5" w:rsidRPr="001005B0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236AE5" w:rsidRPr="001005B0">
        <w:rPr>
          <w:rFonts w:asciiTheme="majorBidi" w:hAnsiTheme="majorBidi" w:cstheme="majorBidi"/>
          <w:noProof/>
          <w:sz w:val="24"/>
          <w:szCs w:val="24"/>
        </w:rPr>
        <w:t>-</w:t>
      </w:r>
      <w:r w:rsidR="00236AE5" w:rsidRPr="001005B0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6534CE" w:rsidRPr="001005B0">
        <w:rPr>
          <w:rFonts w:asciiTheme="majorBidi" w:hAnsiTheme="majorBidi" w:cstheme="majorBidi"/>
          <w:noProof/>
          <w:sz w:val="24"/>
          <w:szCs w:val="24"/>
        </w:rPr>
        <w:t>Wate</w:t>
      </w:r>
      <w:r w:rsidR="00CF27E9" w:rsidRPr="001005B0">
        <w:rPr>
          <w:rFonts w:asciiTheme="majorBidi" w:hAnsiTheme="majorBidi" w:cstheme="majorBidi"/>
          <w:noProof/>
          <w:sz w:val="24"/>
          <w:szCs w:val="24"/>
        </w:rPr>
        <w:t>r</w:t>
      </w:r>
      <w:r w:rsidR="00BD03C5" w:rsidRPr="001005B0">
        <w:rPr>
          <w:rFonts w:asciiTheme="majorBidi" w:hAnsiTheme="majorBidi" w:cstheme="majorBidi"/>
          <w:noProof/>
          <w:sz w:val="24"/>
          <w:szCs w:val="24"/>
        </w:rPr>
        <w:t>front City</w:t>
      </w:r>
      <w:r w:rsidR="00236AE5" w:rsidRPr="001005B0">
        <w:rPr>
          <w:rFonts w:asciiTheme="majorBidi" w:hAnsiTheme="majorBidi" w:cstheme="majorBidi"/>
          <w:noProof/>
          <w:sz w:val="24"/>
          <w:szCs w:val="24"/>
        </w:rPr>
        <w:t xml:space="preserve"> Project</w:t>
      </w:r>
      <w:r w:rsidR="00BD03C5" w:rsidRPr="001005B0">
        <w:rPr>
          <w:rFonts w:asciiTheme="majorBidi" w:hAnsiTheme="majorBidi" w:cstheme="majorBidi"/>
          <w:noProof/>
          <w:sz w:val="24"/>
          <w:szCs w:val="24"/>
        </w:rPr>
        <w:t>, Lebanon</w:t>
      </w:r>
    </w:p>
    <w:p w:rsidR="00AA2E2E" w:rsidRDefault="00AA2E2E" w:rsidP="00B36AD2">
      <w:pPr>
        <w:spacing w:after="360" w:line="360" w:lineRule="auto"/>
        <w:ind w:left="2340" w:hanging="810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>Position:</w:t>
      </w: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4A0AFA">
        <w:rPr>
          <w:rFonts w:asciiTheme="majorBidi" w:hAnsiTheme="majorBidi" w:cstheme="majorBidi"/>
          <w:noProof/>
          <w:sz w:val="24"/>
          <w:szCs w:val="24"/>
        </w:rPr>
        <w:t>Office Manager</w:t>
      </w:r>
      <w:r w:rsidR="00A70430">
        <w:rPr>
          <w:rFonts w:asciiTheme="majorBidi" w:hAnsiTheme="majorBidi" w:cstheme="majorBidi"/>
          <w:noProof/>
          <w:sz w:val="24"/>
          <w:szCs w:val="24"/>
        </w:rPr>
        <w:t xml:space="preserve"> / Customer R</w:t>
      </w:r>
      <w:r w:rsidR="0015406C">
        <w:rPr>
          <w:rFonts w:asciiTheme="majorBidi" w:hAnsiTheme="majorBidi" w:cstheme="majorBidi"/>
          <w:noProof/>
          <w:sz w:val="24"/>
          <w:szCs w:val="24"/>
        </w:rPr>
        <w:t xml:space="preserve">elation </w:t>
      </w:r>
      <w:r w:rsidR="00A70430">
        <w:rPr>
          <w:rFonts w:asciiTheme="majorBidi" w:hAnsiTheme="majorBidi" w:cstheme="majorBidi"/>
          <w:noProof/>
          <w:sz w:val="24"/>
          <w:szCs w:val="24"/>
        </w:rPr>
        <w:t>C</w:t>
      </w:r>
      <w:r w:rsidR="0015406C">
        <w:rPr>
          <w:rFonts w:asciiTheme="majorBidi" w:hAnsiTheme="majorBidi" w:cstheme="majorBidi"/>
          <w:noProof/>
          <w:sz w:val="24"/>
          <w:szCs w:val="24"/>
        </w:rPr>
        <w:t>oordinator</w:t>
      </w:r>
    </w:p>
    <w:p w:rsidR="00FE4A9B" w:rsidRPr="001A3609" w:rsidRDefault="001A3609" w:rsidP="001A3609">
      <w:pPr>
        <w:spacing w:after="120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t>DUTIES</w:t>
      </w:r>
      <w:bookmarkStart w:id="0" w:name="_GoBack"/>
      <w:bookmarkEnd w:id="0"/>
      <w:r w:rsidR="00640C3E" w:rsidRPr="001A360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&amp; 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RESPONSIBILITIS</w:t>
      </w:r>
      <w:r w:rsidR="00640C3E" w:rsidRPr="001A360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: </w:t>
      </w:r>
    </w:p>
    <w:p w:rsidR="00D0081A" w:rsidRDefault="00CF27E9" w:rsidP="00D0081A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Office budgeting and controlling.</w:t>
      </w:r>
      <w:r w:rsidR="00D0081A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CF27E9" w:rsidRDefault="00D0081A" w:rsidP="00D0081A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Handling all the accounting operations at the sales center.</w:t>
      </w:r>
    </w:p>
    <w:p w:rsidR="001A2A1B" w:rsidRDefault="001A2A1B" w:rsidP="001A2A1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Issue Purchase Orders and follow up on </w:t>
      </w:r>
      <w:r>
        <w:rPr>
          <w:rFonts w:asciiTheme="majorBidi" w:hAnsiTheme="majorBidi" w:cstheme="majorBidi"/>
          <w:noProof/>
          <w:sz w:val="24"/>
          <w:szCs w:val="24"/>
        </w:rPr>
        <w:t>payments and delivery of i</w:t>
      </w:r>
      <w:r w:rsidRPr="00ED40E9">
        <w:rPr>
          <w:rFonts w:asciiTheme="majorBidi" w:hAnsiTheme="majorBidi" w:cstheme="majorBidi"/>
          <w:noProof/>
          <w:sz w:val="24"/>
          <w:szCs w:val="24"/>
        </w:rPr>
        <w:t>tems.</w:t>
      </w:r>
    </w:p>
    <w:p w:rsidR="001A2A1B" w:rsidRPr="001A2A1B" w:rsidRDefault="001A2A1B" w:rsidP="001A2A1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82E89">
        <w:rPr>
          <w:rFonts w:asciiTheme="majorBidi" w:hAnsiTheme="majorBidi" w:cstheme="majorBidi"/>
          <w:noProof/>
          <w:sz w:val="24"/>
          <w:szCs w:val="24"/>
        </w:rPr>
        <w:t>Responsible for the effective management of petty cash.</w:t>
      </w:r>
    </w:p>
    <w:p w:rsidR="00CF27E9" w:rsidRPr="00ED40E9" w:rsidRDefault="00CF27E9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Issue </w:t>
      </w:r>
      <w:r w:rsidR="00410256">
        <w:rPr>
          <w:rFonts w:asciiTheme="majorBidi" w:hAnsiTheme="majorBidi" w:cstheme="majorBidi"/>
          <w:noProof/>
          <w:sz w:val="24"/>
          <w:szCs w:val="24"/>
        </w:rPr>
        <w:t>agency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agreements </w:t>
      </w:r>
      <w:r w:rsidR="00663EDC">
        <w:rPr>
          <w:rFonts w:asciiTheme="majorBidi" w:hAnsiTheme="majorBidi" w:cstheme="majorBidi"/>
          <w:noProof/>
          <w:sz w:val="24"/>
          <w:szCs w:val="24"/>
        </w:rPr>
        <w:t>for outsourced broke</w:t>
      </w:r>
      <w:r w:rsidR="00410256">
        <w:rPr>
          <w:rFonts w:asciiTheme="majorBidi" w:hAnsiTheme="majorBidi" w:cstheme="majorBidi"/>
          <w:noProof/>
          <w:sz w:val="24"/>
          <w:szCs w:val="24"/>
        </w:rPr>
        <w:t xml:space="preserve">rs 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and </w:t>
      </w:r>
      <w:r w:rsidR="006E3484">
        <w:rPr>
          <w:rFonts w:asciiTheme="majorBidi" w:hAnsiTheme="majorBidi" w:cstheme="majorBidi"/>
          <w:noProof/>
          <w:sz w:val="24"/>
          <w:szCs w:val="24"/>
        </w:rPr>
        <w:t>calculate the</w:t>
      </w:r>
      <w:r w:rsidR="00663EDC">
        <w:rPr>
          <w:rFonts w:asciiTheme="majorBidi" w:hAnsiTheme="majorBidi" w:cstheme="majorBidi"/>
          <w:noProof/>
          <w:sz w:val="24"/>
          <w:szCs w:val="24"/>
        </w:rPr>
        <w:t>ir</w:t>
      </w:r>
      <w:r w:rsidR="006E348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ED40E9">
        <w:rPr>
          <w:rFonts w:asciiTheme="majorBidi" w:hAnsiTheme="majorBidi" w:cstheme="majorBidi"/>
          <w:noProof/>
          <w:sz w:val="24"/>
          <w:szCs w:val="24"/>
        </w:rPr>
        <w:t>commission payments</w:t>
      </w:r>
      <w:r w:rsidR="00477682" w:rsidRPr="00ED40E9">
        <w:rPr>
          <w:rFonts w:asciiTheme="majorBidi" w:hAnsiTheme="majorBidi" w:cstheme="majorBidi"/>
          <w:noProof/>
          <w:sz w:val="24"/>
          <w:szCs w:val="24"/>
        </w:rPr>
        <w:t>.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9A4E37" w:rsidRPr="00ED40E9" w:rsidRDefault="009A4E37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Handled proper direction of business relations and distribution of company literature by communicating with external contacts. </w:t>
      </w:r>
    </w:p>
    <w:p w:rsidR="009A4E37" w:rsidRPr="00ED40E9" w:rsidRDefault="009A4E37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Manage particulars of off-site functions including participants, securing of location, availability, travel arrangements, menu choices and material preparation such as charts, correspondence, and slide preparations. </w:t>
      </w:r>
    </w:p>
    <w:p w:rsidR="00CF27E9" w:rsidRPr="00ED40E9" w:rsidRDefault="00CF27E9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Keep sensitive material in confidence when requested.</w:t>
      </w:r>
    </w:p>
    <w:p w:rsidR="00CF27E9" w:rsidRPr="00ED40E9" w:rsidRDefault="00CF27E9" w:rsidP="00B63C6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Provide </w:t>
      </w:r>
      <w:r w:rsidR="00402E91" w:rsidRPr="00ED40E9">
        <w:rPr>
          <w:rFonts w:asciiTheme="majorBidi" w:hAnsiTheme="majorBidi" w:cstheme="majorBidi"/>
          <w:noProof/>
          <w:sz w:val="24"/>
          <w:szCs w:val="24"/>
        </w:rPr>
        <w:t>organizational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402E91" w:rsidRPr="00ED40E9">
        <w:rPr>
          <w:rFonts w:asciiTheme="majorBidi" w:hAnsiTheme="majorBidi" w:cstheme="majorBidi"/>
          <w:noProof/>
          <w:sz w:val="24"/>
          <w:szCs w:val="24"/>
        </w:rPr>
        <w:t>support</w:t>
      </w:r>
      <w:r w:rsidR="00462D57" w:rsidRPr="00ED40E9">
        <w:rPr>
          <w:rFonts w:asciiTheme="majorBidi" w:hAnsiTheme="majorBidi" w:cstheme="majorBidi"/>
          <w:noProof/>
          <w:sz w:val="24"/>
          <w:szCs w:val="24"/>
        </w:rPr>
        <w:t xml:space="preserve"> to the department (fil</w:t>
      </w:r>
      <w:r w:rsidRPr="00ED40E9">
        <w:rPr>
          <w:rFonts w:asciiTheme="majorBidi" w:hAnsiTheme="majorBidi" w:cstheme="majorBidi"/>
          <w:noProof/>
          <w:sz w:val="24"/>
          <w:szCs w:val="24"/>
        </w:rPr>
        <w:t>ing of records, getting quotations from different vendors, manage the payment procedure, create and manage filing of all customers documents, manage booking of office vehicles, manage booking of meeting rooms…)</w:t>
      </w:r>
    </w:p>
    <w:p w:rsidR="00663EDC" w:rsidRDefault="00663EDC" w:rsidP="00A047E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Track</w:t>
      </w:r>
      <w:r w:rsidR="00A047EB" w:rsidRPr="00A047EB">
        <w:rPr>
          <w:rFonts w:asciiTheme="majorBidi" w:hAnsiTheme="majorBidi" w:cstheme="majorBidi"/>
          <w:noProof/>
          <w:sz w:val="24"/>
          <w:szCs w:val="24"/>
        </w:rPr>
        <w:t xml:space="preserve"> staff Leaves &amp; holidays, time sheets, Phone recharge, Pay slips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  <w:r w:rsidR="00A047EB" w:rsidRPr="00A047EB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76684E" w:rsidRPr="00ED40E9" w:rsidRDefault="0076684E" w:rsidP="00A047E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Review, proofread, and edit documents prepared for the executive's signature.</w:t>
      </w:r>
    </w:p>
    <w:p w:rsidR="00015D7C" w:rsidRPr="00ED40E9" w:rsidRDefault="00663EDC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Prepare</w:t>
      </w:r>
      <w:r w:rsidR="00015D7C" w:rsidRPr="00ED40E9">
        <w:rPr>
          <w:rFonts w:asciiTheme="majorBidi" w:hAnsiTheme="majorBidi" w:cstheme="majorBidi"/>
          <w:noProof/>
          <w:sz w:val="24"/>
          <w:szCs w:val="24"/>
        </w:rPr>
        <w:t xml:space="preserve"> contracts, agreement, annexure etc.</w:t>
      </w:r>
    </w:p>
    <w:p w:rsidR="00C254FE" w:rsidRPr="00ED40E9" w:rsidRDefault="00663EDC" w:rsidP="00663EDC">
      <w:pPr>
        <w:numPr>
          <w:ilvl w:val="0"/>
          <w:numId w:val="7"/>
        </w:numPr>
        <w:spacing w:after="100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Maintain</w:t>
      </w:r>
      <w:r w:rsidR="00C254FE" w:rsidRPr="00ED40E9">
        <w:rPr>
          <w:rFonts w:asciiTheme="majorBidi" w:hAnsiTheme="majorBidi" w:cstheme="majorBidi"/>
          <w:noProof/>
          <w:sz w:val="24"/>
          <w:szCs w:val="24"/>
        </w:rPr>
        <w:t xml:space="preserve"> and update filing, inventory, mailing, and database systems, either manually or </w:t>
      </w:r>
      <w:r w:rsidR="00402E91">
        <w:rPr>
          <w:rFonts w:asciiTheme="majorBidi" w:hAnsiTheme="majorBidi" w:cstheme="majorBidi"/>
          <w:noProof/>
          <w:sz w:val="24"/>
          <w:szCs w:val="24"/>
        </w:rPr>
        <w:t xml:space="preserve">by </w:t>
      </w:r>
      <w:r w:rsidR="00C254FE" w:rsidRPr="00ED40E9">
        <w:rPr>
          <w:rFonts w:asciiTheme="majorBidi" w:hAnsiTheme="majorBidi" w:cstheme="majorBidi"/>
          <w:noProof/>
          <w:sz w:val="24"/>
          <w:szCs w:val="24"/>
        </w:rPr>
        <w:t xml:space="preserve">using a computer. </w:t>
      </w:r>
    </w:p>
    <w:p w:rsidR="00015D7C" w:rsidRPr="00ED40E9" w:rsidRDefault="00663EDC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Maintain</w:t>
      </w:r>
      <w:r w:rsidR="00015D7C" w:rsidRPr="00ED40E9">
        <w:rPr>
          <w:rFonts w:asciiTheme="majorBidi" w:hAnsiTheme="majorBidi" w:cstheme="majorBidi"/>
          <w:noProof/>
          <w:sz w:val="24"/>
          <w:szCs w:val="24"/>
        </w:rPr>
        <w:t xml:space="preserve"> and updated database of all customers with relevant and key contacts.</w:t>
      </w:r>
    </w:p>
    <w:p w:rsidR="008A7304" w:rsidRPr="008A7304" w:rsidRDefault="008A7304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A7304">
        <w:rPr>
          <w:rFonts w:asciiTheme="majorBidi" w:hAnsiTheme="majorBidi" w:cstheme="majorBidi"/>
          <w:noProof/>
          <w:sz w:val="24"/>
          <w:szCs w:val="24"/>
        </w:rPr>
        <w:t>Data entry for customers.</w:t>
      </w:r>
    </w:p>
    <w:p w:rsidR="00015D7C" w:rsidRDefault="00015D7C" w:rsidP="00D73412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Assure proper investigation, resolution and escalation of </w:t>
      </w:r>
      <w:r w:rsidR="00D73412">
        <w:rPr>
          <w:rFonts w:asciiTheme="majorBidi" w:hAnsiTheme="majorBidi" w:cstheme="majorBidi"/>
          <w:noProof/>
          <w:sz w:val="24"/>
          <w:szCs w:val="24"/>
        </w:rPr>
        <w:t>suppliers’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queries.</w:t>
      </w:r>
    </w:p>
    <w:p w:rsidR="00EC7C93" w:rsidRPr="00F633BA" w:rsidRDefault="00EC7C93" w:rsidP="00EC7C93">
      <w:pPr>
        <w:spacing w:after="6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EC7C93" w:rsidRPr="00EC7C93" w:rsidRDefault="001A3609" w:rsidP="00EC7C93">
      <w:pPr>
        <w:spacing w:after="6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CUS</w:t>
      </w:r>
      <w:r w:rsidR="00F633BA">
        <w:rPr>
          <w:rFonts w:asciiTheme="majorBidi" w:hAnsiTheme="majorBidi" w:cstheme="majorBidi"/>
          <w:b/>
          <w:bCs/>
          <w:noProof/>
          <w:sz w:val="24"/>
          <w:szCs w:val="24"/>
        </w:rPr>
        <w:t>TOMER RELATION KEY TASKS:</w:t>
      </w:r>
    </w:p>
    <w:p w:rsidR="00EC7C93" w:rsidRDefault="00A273DB" w:rsidP="00D03105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Prepare reservations, </w:t>
      </w:r>
      <w:r w:rsidR="00EC7C93">
        <w:rPr>
          <w:rFonts w:asciiTheme="majorBidi" w:hAnsiTheme="majorBidi" w:cstheme="majorBidi"/>
          <w:noProof/>
          <w:sz w:val="24"/>
          <w:szCs w:val="24"/>
        </w:rPr>
        <w:t>S</w:t>
      </w:r>
      <w:r w:rsidR="00D03105">
        <w:rPr>
          <w:rFonts w:asciiTheme="majorBidi" w:hAnsiTheme="majorBidi" w:cstheme="majorBidi"/>
          <w:noProof/>
          <w:sz w:val="24"/>
          <w:szCs w:val="24"/>
        </w:rPr>
        <w:t>ales Purchase Agreements</w:t>
      </w:r>
      <w:r w:rsidR="00EC7C93">
        <w:rPr>
          <w:rFonts w:asciiTheme="majorBidi" w:hAnsiTheme="majorBidi" w:cstheme="majorBidi"/>
          <w:noProof/>
          <w:sz w:val="24"/>
          <w:szCs w:val="24"/>
        </w:rPr>
        <w:t xml:space="preserve"> and issue receipts from the system.</w:t>
      </w:r>
    </w:p>
    <w:p w:rsidR="00EC7C93" w:rsidRDefault="00EC7C93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Support the CRM team in following up on payment collections.</w:t>
      </w:r>
    </w:p>
    <w:p w:rsidR="00EC7C93" w:rsidRDefault="00EC7C93" w:rsidP="00CA0413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Handl</w:t>
      </w:r>
      <w:r w:rsidR="00CA0413">
        <w:rPr>
          <w:rFonts w:asciiTheme="majorBidi" w:hAnsiTheme="majorBidi" w:cstheme="majorBidi"/>
          <w:noProof/>
          <w:sz w:val="24"/>
          <w:szCs w:val="24"/>
        </w:rPr>
        <w:t>e</w:t>
      </w:r>
      <w:r>
        <w:rPr>
          <w:rFonts w:asciiTheme="majorBidi" w:hAnsiTheme="majorBidi" w:cstheme="majorBidi"/>
          <w:noProof/>
          <w:sz w:val="24"/>
          <w:szCs w:val="24"/>
        </w:rPr>
        <w:t xml:space="preserve"> customers’ calls, including scheduling, planning, communications, and post meeting review notes and dissemination of notes and provides follow-up where and as requested.</w:t>
      </w:r>
    </w:p>
    <w:p w:rsidR="00A273DB" w:rsidRDefault="00A273DB" w:rsidP="00A273DB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273DB">
        <w:rPr>
          <w:rFonts w:asciiTheme="majorBidi" w:hAnsiTheme="majorBidi" w:cstheme="majorBidi"/>
          <w:noProof/>
          <w:sz w:val="24"/>
          <w:szCs w:val="24"/>
        </w:rPr>
        <w:t>Provid</w:t>
      </w:r>
      <w:r>
        <w:rPr>
          <w:rFonts w:asciiTheme="majorBidi" w:hAnsiTheme="majorBidi" w:cstheme="majorBidi"/>
          <w:noProof/>
          <w:sz w:val="24"/>
          <w:szCs w:val="24"/>
        </w:rPr>
        <w:t>e</w:t>
      </w:r>
      <w:r w:rsidRPr="00A273DB">
        <w:rPr>
          <w:rFonts w:asciiTheme="majorBidi" w:hAnsiTheme="majorBidi" w:cstheme="majorBidi"/>
          <w:noProof/>
          <w:sz w:val="24"/>
          <w:szCs w:val="24"/>
        </w:rPr>
        <w:t xml:space="preserve"> customers with detailed payment breakdown and expected due dates (upcoming payments, due for current milestone, due for current year, remaining balance, paid to date, and amounts due for the MOF…).</w:t>
      </w:r>
    </w:p>
    <w:p w:rsidR="000227D8" w:rsidRDefault="000227D8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Prepare and dispatch letters to clients (</w:t>
      </w:r>
      <w:r w:rsidR="00CA0413">
        <w:rPr>
          <w:rFonts w:asciiTheme="majorBidi" w:hAnsiTheme="majorBidi" w:cstheme="majorBidi"/>
          <w:noProof/>
          <w:sz w:val="24"/>
          <w:szCs w:val="24"/>
        </w:rPr>
        <w:t xml:space="preserve">Milestone letters/ </w:t>
      </w:r>
      <w:r>
        <w:rPr>
          <w:rFonts w:asciiTheme="majorBidi" w:hAnsiTheme="majorBidi" w:cstheme="majorBidi"/>
          <w:noProof/>
          <w:sz w:val="24"/>
          <w:szCs w:val="24"/>
        </w:rPr>
        <w:t>Pre reminder/ Final reminder/ Cancellation Notices).</w:t>
      </w:r>
    </w:p>
    <w:p w:rsidR="005860CC" w:rsidRDefault="005860CC" w:rsidP="005860CC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t>Efficiently handle</w:t>
      </w: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clients’ complaints, problems and</w:t>
      </w: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 enquiries (both on the phone and in person). Ensure that all customer complaints</w:t>
      </w:r>
      <w:r>
        <w:rPr>
          <w:rFonts w:asciiTheme="majorBidi" w:hAnsiTheme="majorBidi" w:cstheme="majorBidi"/>
          <w:noProof/>
          <w:sz w:val="24"/>
          <w:szCs w:val="24"/>
        </w:rPr>
        <w:t xml:space="preserve">/ </w:t>
      </w: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queries are being controlled with the </w:t>
      </w:r>
      <w:r w:rsidR="00402E91">
        <w:rPr>
          <w:rFonts w:asciiTheme="majorBidi" w:hAnsiTheme="majorBidi" w:cstheme="majorBidi"/>
          <w:noProof/>
          <w:sz w:val="24"/>
          <w:szCs w:val="24"/>
        </w:rPr>
        <w:t xml:space="preserve">utmost </w:t>
      </w:r>
      <w:r w:rsidRPr="005860CC">
        <w:rPr>
          <w:rFonts w:asciiTheme="majorBidi" w:hAnsiTheme="majorBidi" w:cstheme="majorBidi"/>
          <w:noProof/>
          <w:sz w:val="24"/>
          <w:szCs w:val="24"/>
        </w:rPr>
        <w:t>courtesy and professionalism and as per establish</w:t>
      </w:r>
      <w:r>
        <w:rPr>
          <w:rFonts w:asciiTheme="majorBidi" w:hAnsiTheme="majorBidi" w:cstheme="majorBidi"/>
          <w:noProof/>
          <w:sz w:val="24"/>
          <w:szCs w:val="24"/>
        </w:rPr>
        <w:t>ed Customer Service guidelines and</w:t>
      </w: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 procedures.</w:t>
      </w:r>
    </w:p>
    <w:p w:rsidR="005860CC" w:rsidRDefault="00EC7C93" w:rsidP="005860CC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860CC">
        <w:rPr>
          <w:rFonts w:asciiTheme="majorBidi" w:hAnsiTheme="majorBidi" w:cstheme="majorBidi"/>
          <w:noProof/>
          <w:sz w:val="24"/>
          <w:szCs w:val="24"/>
        </w:rPr>
        <w:t>Professional and reliable presence during sales events to support sales experience (pre-launches, VIP events, agents’ events…).</w:t>
      </w:r>
    </w:p>
    <w:p w:rsidR="005860CC" w:rsidRDefault="00A273DB" w:rsidP="005860CC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Assisting </w:t>
      </w:r>
      <w:r w:rsidR="005860CC" w:rsidRPr="005860CC">
        <w:rPr>
          <w:rFonts w:asciiTheme="majorBidi" w:hAnsiTheme="majorBidi" w:cstheme="majorBidi"/>
          <w:noProof/>
          <w:sz w:val="24"/>
          <w:szCs w:val="24"/>
        </w:rPr>
        <w:t>clients</w:t>
      </w:r>
      <w:r w:rsidRPr="005860CC">
        <w:rPr>
          <w:rFonts w:asciiTheme="majorBidi" w:hAnsiTheme="majorBidi" w:cstheme="majorBidi"/>
          <w:noProof/>
          <w:sz w:val="24"/>
          <w:szCs w:val="24"/>
        </w:rPr>
        <w:t xml:space="preserve"> with Legal documentation, act as intermediate between client and legal department.</w:t>
      </w:r>
    </w:p>
    <w:p w:rsidR="00A273DB" w:rsidRPr="00A273DB" w:rsidRDefault="000C4B3B" w:rsidP="005860CC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Communicate</w:t>
      </w:r>
      <w:r w:rsidR="00A273DB" w:rsidRPr="00A273DB">
        <w:rPr>
          <w:rFonts w:asciiTheme="majorBidi" w:hAnsiTheme="majorBidi" w:cstheme="majorBidi"/>
          <w:noProof/>
          <w:sz w:val="24"/>
          <w:szCs w:val="24"/>
        </w:rPr>
        <w:t xml:space="preserve"> with clients to ensure client</w:t>
      </w:r>
      <w:r>
        <w:rPr>
          <w:rFonts w:asciiTheme="majorBidi" w:hAnsiTheme="majorBidi" w:cstheme="majorBidi"/>
          <w:noProof/>
          <w:sz w:val="24"/>
          <w:szCs w:val="24"/>
        </w:rPr>
        <w:t>s’</w:t>
      </w:r>
      <w:r w:rsidR="00A273DB" w:rsidRPr="00A273DB">
        <w:rPr>
          <w:rFonts w:asciiTheme="majorBidi" w:hAnsiTheme="majorBidi" w:cstheme="majorBidi"/>
          <w:noProof/>
          <w:sz w:val="24"/>
          <w:szCs w:val="24"/>
        </w:rPr>
        <w:t xml:space="preserve"> related items/tasks are fulfilled in a timely manner.</w:t>
      </w:r>
    </w:p>
    <w:p w:rsidR="00EC7C93" w:rsidRDefault="00EC7C93" w:rsidP="002854C1">
      <w:pPr>
        <w:numPr>
          <w:ilvl w:val="0"/>
          <w:numId w:val="7"/>
        </w:numPr>
        <w:spacing w:after="100" w:line="240" w:lineRule="auto"/>
        <w:ind w:left="72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Support the facility management department to ensure smooth transition of ownership from Developer to final Owners.</w:t>
      </w:r>
    </w:p>
    <w:p w:rsidR="00A22E51" w:rsidRPr="00ED40E9" w:rsidRDefault="00A22E51" w:rsidP="00A22E51">
      <w:p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C54255" w:rsidRPr="00ED40E9" w:rsidRDefault="00F633BA" w:rsidP="00C54255">
      <w:pPr>
        <w:tabs>
          <w:tab w:val="left" w:pos="1800"/>
        </w:tabs>
        <w:spacing w:after="60" w:line="240" w:lineRule="auto"/>
        <w:ind w:left="1797" w:hanging="1797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TRAININGS</w:t>
      </w:r>
      <w:r w:rsidR="00C54255"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:</w:t>
      </w:r>
    </w:p>
    <w:p w:rsidR="002E6ECA" w:rsidRPr="00ED40E9" w:rsidRDefault="002E6ECA" w:rsidP="002E6ECA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2011 – KPMG : Internal Customer Service</w:t>
      </w:r>
    </w:p>
    <w:p w:rsidR="00622231" w:rsidRPr="00ED40E9" w:rsidRDefault="00622231" w:rsidP="000C160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2012 – Smart Man : Professional Administrative Workshop</w:t>
      </w:r>
    </w:p>
    <w:p w:rsidR="00C54255" w:rsidRPr="00ED40E9" w:rsidRDefault="00622231" w:rsidP="000C160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2012 – Smart Man : </w:t>
      </w:r>
      <w:r w:rsidR="00C54255" w:rsidRPr="00ED40E9">
        <w:rPr>
          <w:rFonts w:asciiTheme="majorBidi" w:hAnsiTheme="majorBidi" w:cstheme="majorBidi"/>
          <w:noProof/>
          <w:sz w:val="24"/>
          <w:szCs w:val="24"/>
        </w:rPr>
        <w:t>Customer Service Workshop</w:t>
      </w:r>
    </w:p>
    <w:p w:rsidR="00AF5686" w:rsidRPr="00ED40E9" w:rsidRDefault="00AF5686" w:rsidP="000C160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2013 – Harvard ManageMentor: Ethics at work</w:t>
      </w:r>
    </w:p>
    <w:p w:rsidR="00AF5686" w:rsidRDefault="00AF5686" w:rsidP="000C160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2013 – Harvard ManageMentor : Customer Focus</w:t>
      </w:r>
    </w:p>
    <w:p w:rsidR="00907DA3" w:rsidRDefault="00907DA3" w:rsidP="00907DA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2015 – Tamayyaz </w:t>
      </w:r>
      <w:r w:rsidRPr="00ED40E9">
        <w:rPr>
          <w:rFonts w:asciiTheme="majorBidi" w:hAnsiTheme="majorBidi" w:cstheme="majorBidi"/>
          <w:noProof/>
          <w:sz w:val="24"/>
          <w:szCs w:val="24"/>
        </w:rPr>
        <w:t>–</w:t>
      </w:r>
      <w:r>
        <w:rPr>
          <w:rFonts w:asciiTheme="majorBidi" w:hAnsiTheme="majorBidi" w:cstheme="majorBidi"/>
          <w:noProof/>
          <w:sz w:val="24"/>
          <w:szCs w:val="24"/>
        </w:rPr>
        <w:t>Dealing with difficult customers</w:t>
      </w:r>
    </w:p>
    <w:p w:rsidR="00907DA3" w:rsidRDefault="00907DA3" w:rsidP="00907DA3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2015 – Tamayyaz </w:t>
      </w:r>
      <w:r w:rsidRPr="00ED40E9">
        <w:rPr>
          <w:rFonts w:asciiTheme="majorBidi" w:hAnsiTheme="majorBidi" w:cstheme="majorBidi"/>
          <w:noProof/>
          <w:sz w:val="24"/>
          <w:szCs w:val="24"/>
        </w:rPr>
        <w:t>–</w:t>
      </w:r>
      <w:r>
        <w:rPr>
          <w:rFonts w:asciiTheme="majorBidi" w:hAnsiTheme="majorBidi" w:cstheme="majorBidi"/>
          <w:noProof/>
          <w:sz w:val="24"/>
          <w:szCs w:val="24"/>
        </w:rPr>
        <w:t xml:space="preserve"> Business writing</w:t>
      </w:r>
    </w:p>
    <w:p w:rsidR="00D0081A" w:rsidRDefault="00D0081A" w:rsidP="00D0081A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2016 – </w:t>
      </w:r>
      <w:r w:rsidR="005E3D00">
        <w:rPr>
          <w:rFonts w:asciiTheme="majorBidi" w:hAnsiTheme="majorBidi" w:cstheme="majorBidi"/>
          <w:noProof/>
          <w:sz w:val="24"/>
          <w:szCs w:val="24"/>
        </w:rPr>
        <w:t xml:space="preserve">Formatech </w:t>
      </w:r>
      <w:r w:rsidR="005E3D00" w:rsidRPr="00ED40E9">
        <w:rPr>
          <w:rFonts w:asciiTheme="majorBidi" w:hAnsiTheme="majorBidi" w:cstheme="majorBidi"/>
          <w:noProof/>
          <w:sz w:val="24"/>
          <w:szCs w:val="24"/>
        </w:rPr>
        <w:t>–</w:t>
      </w:r>
      <w:r w:rsidR="005E3D00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 xml:space="preserve">Advanced Excel </w:t>
      </w:r>
    </w:p>
    <w:p w:rsidR="0015406C" w:rsidRDefault="0015406C" w:rsidP="0015406C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2016 </w:t>
      </w:r>
      <w:r w:rsidR="005E3D00">
        <w:rPr>
          <w:rFonts w:asciiTheme="majorBidi" w:hAnsiTheme="majorBidi" w:cstheme="majorBidi"/>
          <w:noProof/>
          <w:sz w:val="24"/>
          <w:szCs w:val="24"/>
        </w:rPr>
        <w:t>–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E3D00">
        <w:rPr>
          <w:rFonts w:asciiTheme="majorBidi" w:hAnsiTheme="majorBidi" w:cstheme="majorBidi"/>
          <w:noProof/>
          <w:sz w:val="24"/>
          <w:szCs w:val="24"/>
        </w:rPr>
        <w:t>Formatech</w:t>
      </w:r>
      <w:r w:rsidR="00A81F7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E3D00" w:rsidRPr="00ED40E9">
        <w:rPr>
          <w:rFonts w:asciiTheme="majorBidi" w:hAnsiTheme="majorBidi" w:cstheme="majorBidi"/>
          <w:noProof/>
          <w:sz w:val="24"/>
          <w:szCs w:val="24"/>
        </w:rPr>
        <w:t>–</w:t>
      </w:r>
      <w:r w:rsidR="005E3D0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15406C">
        <w:rPr>
          <w:rFonts w:asciiTheme="majorBidi" w:hAnsiTheme="majorBidi" w:cstheme="majorBidi"/>
          <w:noProof/>
          <w:sz w:val="24"/>
          <w:szCs w:val="24"/>
        </w:rPr>
        <w:t>Mastering Face to Face Communication</w:t>
      </w:r>
    </w:p>
    <w:p w:rsidR="00DD0448" w:rsidRDefault="00DD0448" w:rsidP="00DD0448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2017 - Formatech </w:t>
      </w:r>
      <w:r w:rsidRPr="00ED40E9">
        <w:rPr>
          <w:rFonts w:asciiTheme="majorBidi" w:hAnsiTheme="majorBidi" w:cstheme="majorBidi"/>
          <w:noProof/>
          <w:sz w:val="24"/>
          <w:szCs w:val="24"/>
        </w:rPr>
        <w:t>–</w:t>
      </w:r>
      <w:r>
        <w:rPr>
          <w:rFonts w:asciiTheme="majorBidi" w:hAnsiTheme="majorBidi" w:cstheme="majorBidi"/>
          <w:noProof/>
          <w:sz w:val="24"/>
          <w:szCs w:val="24"/>
        </w:rPr>
        <w:t xml:space="preserve"> Business Etiquette and Professionalism </w:t>
      </w:r>
    </w:p>
    <w:p w:rsidR="00DD0448" w:rsidRDefault="00DD0448" w:rsidP="00DD0448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2017 – LAU - </w:t>
      </w:r>
      <w:r w:rsidRPr="00DD0448">
        <w:rPr>
          <w:rFonts w:asciiTheme="majorBidi" w:hAnsiTheme="majorBidi" w:cstheme="majorBidi"/>
          <w:noProof/>
          <w:sz w:val="24"/>
          <w:szCs w:val="24"/>
        </w:rPr>
        <w:t>Professional Communication Skills</w:t>
      </w:r>
    </w:p>
    <w:p w:rsidR="00587434" w:rsidRDefault="006467B1" w:rsidP="00587434">
      <w:pPr>
        <w:numPr>
          <w:ilvl w:val="0"/>
          <w:numId w:val="7"/>
        </w:numPr>
        <w:spacing w:after="120" w:line="240" w:lineRule="auto"/>
        <w:ind w:left="432" w:hanging="72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2018 – </w:t>
      </w:r>
      <w:r w:rsidR="00587434" w:rsidRPr="00587434">
        <w:rPr>
          <w:rFonts w:asciiTheme="majorBidi" w:hAnsiTheme="majorBidi" w:cstheme="majorBidi"/>
          <w:noProof/>
          <w:sz w:val="24"/>
          <w:szCs w:val="24"/>
        </w:rPr>
        <w:t>Certified Chief Sustainability Officer (CSO) Professional</w:t>
      </w:r>
    </w:p>
    <w:p w:rsidR="00DD0448" w:rsidRDefault="00DD0448" w:rsidP="00DD0448">
      <w:pPr>
        <w:spacing w:after="120" w:line="240" w:lineRule="auto"/>
        <w:ind w:left="432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705E61" w:rsidRPr="00ED40E9" w:rsidRDefault="00335668" w:rsidP="00DD0448">
      <w:pPr>
        <w:spacing w:after="6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LANGUAGES: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B81D0D" w:rsidRPr="00ED40E9" w:rsidRDefault="00335668" w:rsidP="000C1603">
      <w:pPr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noProof/>
          <w:sz w:val="24"/>
          <w:szCs w:val="24"/>
        </w:rPr>
        <w:t>Fluent in English,</w:t>
      </w:r>
      <w:r w:rsidR="006A2196" w:rsidRPr="00ED40E9">
        <w:rPr>
          <w:rFonts w:asciiTheme="majorBidi" w:hAnsiTheme="majorBidi" w:cstheme="majorBidi"/>
          <w:noProof/>
          <w:sz w:val="24"/>
          <w:szCs w:val="24"/>
        </w:rPr>
        <w:t xml:space="preserve"> Arabic &amp; fair in French </w:t>
      </w:r>
    </w:p>
    <w:p w:rsidR="00705E61" w:rsidRPr="00ED40E9" w:rsidRDefault="00335668" w:rsidP="00C54255">
      <w:pPr>
        <w:spacing w:after="60" w:line="240" w:lineRule="auto"/>
        <w:ind w:left="1797" w:hanging="179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COMPUTER SKILLS</w:t>
      </w:r>
      <w:r w:rsidRPr="00ED40E9">
        <w:rPr>
          <w:rFonts w:asciiTheme="majorBidi" w:hAnsiTheme="majorBidi" w:cstheme="majorBidi"/>
          <w:noProof/>
          <w:sz w:val="24"/>
          <w:szCs w:val="24"/>
        </w:rPr>
        <w:t xml:space="preserve">: </w:t>
      </w:r>
    </w:p>
    <w:p w:rsidR="004C6B42" w:rsidRPr="00ED40E9" w:rsidRDefault="004C6B42" w:rsidP="004C6B42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Experienced in Office, Photoshop, Oracle, EPMS</w:t>
      </w:r>
      <w:r w:rsidR="00AC1840">
        <w:rPr>
          <w:rFonts w:asciiTheme="majorBidi" w:hAnsiTheme="majorBidi" w:cstheme="majorBidi"/>
          <w:noProof/>
          <w:sz w:val="24"/>
          <w:szCs w:val="24"/>
        </w:rPr>
        <w:t>, Sales Cloud</w:t>
      </w:r>
    </w:p>
    <w:p w:rsidR="00D74489" w:rsidRPr="00ED40E9" w:rsidRDefault="00D74489" w:rsidP="00C54255">
      <w:pPr>
        <w:spacing w:after="60" w:line="240" w:lineRule="auto"/>
        <w:ind w:left="1797" w:hanging="1797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D40E9">
        <w:rPr>
          <w:rFonts w:asciiTheme="majorBidi" w:hAnsiTheme="majorBidi" w:cstheme="majorBidi"/>
          <w:b/>
          <w:bCs/>
          <w:noProof/>
          <w:sz w:val="24"/>
          <w:szCs w:val="24"/>
        </w:rPr>
        <w:t>INTERESTS:</w:t>
      </w:r>
    </w:p>
    <w:p w:rsidR="0010512E" w:rsidRPr="00ED40E9" w:rsidRDefault="00B63C6B" w:rsidP="00172215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Traveling</w:t>
      </w:r>
      <w:r w:rsidR="002F5EC7" w:rsidRPr="00ED40E9">
        <w:rPr>
          <w:rFonts w:asciiTheme="majorBidi" w:hAnsiTheme="majorBidi" w:cstheme="majorBidi"/>
          <w:noProof/>
          <w:sz w:val="24"/>
          <w:szCs w:val="24"/>
        </w:rPr>
        <w:t xml:space="preserve"> and</w:t>
      </w:r>
      <w:r w:rsidR="00D74489" w:rsidRPr="00ED40E9">
        <w:rPr>
          <w:rFonts w:asciiTheme="majorBidi" w:hAnsiTheme="majorBidi" w:cstheme="majorBidi"/>
          <w:noProof/>
          <w:sz w:val="24"/>
          <w:szCs w:val="24"/>
        </w:rPr>
        <w:t xml:space="preserve"> Shopping </w:t>
      </w:r>
    </w:p>
    <w:sectPr w:rsidR="0010512E" w:rsidRPr="00ED40E9" w:rsidSect="0010512E">
      <w:headerReference w:type="default" r:id="rId10"/>
      <w:pgSz w:w="12240" w:h="15840"/>
      <w:pgMar w:top="45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F4" w:rsidRDefault="004437F4" w:rsidP="0010512E">
      <w:pPr>
        <w:spacing w:after="0" w:line="240" w:lineRule="auto"/>
      </w:pPr>
      <w:r>
        <w:separator/>
      </w:r>
    </w:p>
  </w:endnote>
  <w:endnote w:type="continuationSeparator" w:id="0">
    <w:p w:rsidR="004437F4" w:rsidRDefault="004437F4" w:rsidP="001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F4" w:rsidRDefault="004437F4" w:rsidP="0010512E">
      <w:pPr>
        <w:spacing w:after="0" w:line="240" w:lineRule="auto"/>
      </w:pPr>
      <w:r>
        <w:separator/>
      </w:r>
    </w:p>
  </w:footnote>
  <w:footnote w:type="continuationSeparator" w:id="0">
    <w:p w:rsidR="004437F4" w:rsidRDefault="004437F4" w:rsidP="001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2E" w:rsidRDefault="0010512E">
    <w:pPr>
      <w:pStyle w:val="Header"/>
    </w:pPr>
  </w:p>
  <w:p w:rsidR="0010512E" w:rsidRDefault="0010512E">
    <w:pPr>
      <w:pStyle w:val="Header"/>
    </w:pPr>
  </w:p>
  <w:p w:rsidR="0010512E" w:rsidRDefault="0010512E">
    <w:pPr>
      <w:pStyle w:val="Header"/>
    </w:pPr>
  </w:p>
  <w:p w:rsidR="0010512E" w:rsidRDefault="0010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CF6"/>
    <w:multiLevelType w:val="multilevel"/>
    <w:tmpl w:val="A58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4F69"/>
    <w:multiLevelType w:val="hybridMultilevel"/>
    <w:tmpl w:val="6D34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C25"/>
    <w:multiLevelType w:val="multilevel"/>
    <w:tmpl w:val="50D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1A2E"/>
    <w:multiLevelType w:val="hybridMultilevel"/>
    <w:tmpl w:val="00D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3310"/>
    <w:multiLevelType w:val="multilevel"/>
    <w:tmpl w:val="3F4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A5281"/>
    <w:multiLevelType w:val="hybridMultilevel"/>
    <w:tmpl w:val="0DF0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1ECA"/>
    <w:multiLevelType w:val="multilevel"/>
    <w:tmpl w:val="A0F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93244"/>
    <w:multiLevelType w:val="hybridMultilevel"/>
    <w:tmpl w:val="ED103D8E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8" w15:restartNumberingAfterBreak="0">
    <w:nsid w:val="3BBA07AA"/>
    <w:multiLevelType w:val="hybridMultilevel"/>
    <w:tmpl w:val="5CEE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59E7"/>
    <w:multiLevelType w:val="hybridMultilevel"/>
    <w:tmpl w:val="4A5E8326"/>
    <w:lvl w:ilvl="0" w:tplc="CA469596">
      <w:start w:val="200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9513B"/>
    <w:multiLevelType w:val="hybridMultilevel"/>
    <w:tmpl w:val="B22603E8"/>
    <w:lvl w:ilvl="0" w:tplc="784A09E4">
      <w:numFmt w:val="bullet"/>
      <w:lvlText w:val=""/>
      <w:lvlJc w:val="left"/>
      <w:pPr>
        <w:ind w:left="26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3F1F3996"/>
    <w:multiLevelType w:val="hybridMultilevel"/>
    <w:tmpl w:val="BF3607FA"/>
    <w:lvl w:ilvl="0" w:tplc="2ECC90FA">
      <w:start w:val="1"/>
      <w:numFmt w:val="bullet"/>
      <w:lvlRestart w:val="0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863"/>
    <w:multiLevelType w:val="hybridMultilevel"/>
    <w:tmpl w:val="226C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59A2"/>
    <w:multiLevelType w:val="hybridMultilevel"/>
    <w:tmpl w:val="E5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17958"/>
    <w:multiLevelType w:val="hybridMultilevel"/>
    <w:tmpl w:val="017C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D75"/>
    <w:multiLevelType w:val="multilevel"/>
    <w:tmpl w:val="698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13"/>
    <w:rsid w:val="00015D7C"/>
    <w:rsid w:val="000227D8"/>
    <w:rsid w:val="000266CC"/>
    <w:rsid w:val="00027BB9"/>
    <w:rsid w:val="00041027"/>
    <w:rsid w:val="00082C64"/>
    <w:rsid w:val="000844D3"/>
    <w:rsid w:val="000A248C"/>
    <w:rsid w:val="000B7E2F"/>
    <w:rsid w:val="000C1603"/>
    <w:rsid w:val="000C4B3B"/>
    <w:rsid w:val="000E566C"/>
    <w:rsid w:val="000E6192"/>
    <w:rsid w:val="000E6346"/>
    <w:rsid w:val="001005B0"/>
    <w:rsid w:val="0010512E"/>
    <w:rsid w:val="001061A5"/>
    <w:rsid w:val="001104CC"/>
    <w:rsid w:val="00110BB4"/>
    <w:rsid w:val="001173EA"/>
    <w:rsid w:val="00132F45"/>
    <w:rsid w:val="0015406C"/>
    <w:rsid w:val="001573EC"/>
    <w:rsid w:val="00160205"/>
    <w:rsid w:val="00166622"/>
    <w:rsid w:val="00172215"/>
    <w:rsid w:val="00185C2D"/>
    <w:rsid w:val="001A2A1B"/>
    <w:rsid w:val="001A3609"/>
    <w:rsid w:val="001C53D4"/>
    <w:rsid w:val="001C544E"/>
    <w:rsid w:val="001E6243"/>
    <w:rsid w:val="002030CC"/>
    <w:rsid w:val="002102C3"/>
    <w:rsid w:val="00215AB8"/>
    <w:rsid w:val="00217356"/>
    <w:rsid w:val="00221B5A"/>
    <w:rsid w:val="00222503"/>
    <w:rsid w:val="00223111"/>
    <w:rsid w:val="00236AE5"/>
    <w:rsid w:val="00237DBB"/>
    <w:rsid w:val="002414BE"/>
    <w:rsid w:val="00241813"/>
    <w:rsid w:val="00271074"/>
    <w:rsid w:val="00271347"/>
    <w:rsid w:val="0027619E"/>
    <w:rsid w:val="002854C1"/>
    <w:rsid w:val="00287D49"/>
    <w:rsid w:val="00290B68"/>
    <w:rsid w:val="0029326F"/>
    <w:rsid w:val="002C2E6E"/>
    <w:rsid w:val="002E6ECA"/>
    <w:rsid w:val="002F5EC7"/>
    <w:rsid w:val="002F6952"/>
    <w:rsid w:val="00302D39"/>
    <w:rsid w:val="00304823"/>
    <w:rsid w:val="00323EBC"/>
    <w:rsid w:val="00335668"/>
    <w:rsid w:val="00337581"/>
    <w:rsid w:val="003500FC"/>
    <w:rsid w:val="00367455"/>
    <w:rsid w:val="0037784B"/>
    <w:rsid w:val="003802B2"/>
    <w:rsid w:val="003A4670"/>
    <w:rsid w:val="003B0E4E"/>
    <w:rsid w:val="003D4D64"/>
    <w:rsid w:val="003E2498"/>
    <w:rsid w:val="003E4FC0"/>
    <w:rsid w:val="00400E73"/>
    <w:rsid w:val="00402E91"/>
    <w:rsid w:val="00410256"/>
    <w:rsid w:val="004213EA"/>
    <w:rsid w:val="004437F4"/>
    <w:rsid w:val="00446C50"/>
    <w:rsid w:val="00446E6F"/>
    <w:rsid w:val="00454F9B"/>
    <w:rsid w:val="00462D57"/>
    <w:rsid w:val="00475FFE"/>
    <w:rsid w:val="00477682"/>
    <w:rsid w:val="004857B4"/>
    <w:rsid w:val="004952EB"/>
    <w:rsid w:val="004A0AFA"/>
    <w:rsid w:val="004A67FC"/>
    <w:rsid w:val="004B4093"/>
    <w:rsid w:val="004C5DBD"/>
    <w:rsid w:val="004C6B42"/>
    <w:rsid w:val="004D1242"/>
    <w:rsid w:val="004F6479"/>
    <w:rsid w:val="0050629D"/>
    <w:rsid w:val="00520557"/>
    <w:rsid w:val="00523B5B"/>
    <w:rsid w:val="0052407C"/>
    <w:rsid w:val="00525994"/>
    <w:rsid w:val="005268A8"/>
    <w:rsid w:val="0052794D"/>
    <w:rsid w:val="00556F96"/>
    <w:rsid w:val="00562D32"/>
    <w:rsid w:val="005655CE"/>
    <w:rsid w:val="00565756"/>
    <w:rsid w:val="00577BC4"/>
    <w:rsid w:val="00585225"/>
    <w:rsid w:val="005860CC"/>
    <w:rsid w:val="00587434"/>
    <w:rsid w:val="00592833"/>
    <w:rsid w:val="00593279"/>
    <w:rsid w:val="005968F9"/>
    <w:rsid w:val="005B5F71"/>
    <w:rsid w:val="005D19B6"/>
    <w:rsid w:val="005D715C"/>
    <w:rsid w:val="005E3D00"/>
    <w:rsid w:val="00602828"/>
    <w:rsid w:val="00607272"/>
    <w:rsid w:val="006144CB"/>
    <w:rsid w:val="00616A04"/>
    <w:rsid w:val="00622231"/>
    <w:rsid w:val="00634E6D"/>
    <w:rsid w:val="00640C3E"/>
    <w:rsid w:val="006467B1"/>
    <w:rsid w:val="00651B2B"/>
    <w:rsid w:val="006534CE"/>
    <w:rsid w:val="00660148"/>
    <w:rsid w:val="00663EDC"/>
    <w:rsid w:val="00667325"/>
    <w:rsid w:val="0068039F"/>
    <w:rsid w:val="00684578"/>
    <w:rsid w:val="00695F5A"/>
    <w:rsid w:val="00696256"/>
    <w:rsid w:val="006A2196"/>
    <w:rsid w:val="006E3484"/>
    <w:rsid w:val="006E761F"/>
    <w:rsid w:val="006F6A9A"/>
    <w:rsid w:val="0070190F"/>
    <w:rsid w:val="00705E61"/>
    <w:rsid w:val="00712DB0"/>
    <w:rsid w:val="007323C2"/>
    <w:rsid w:val="00745AEA"/>
    <w:rsid w:val="00762ACB"/>
    <w:rsid w:val="00765E58"/>
    <w:rsid w:val="0076684E"/>
    <w:rsid w:val="00771611"/>
    <w:rsid w:val="00786E96"/>
    <w:rsid w:val="007916F8"/>
    <w:rsid w:val="007C509A"/>
    <w:rsid w:val="007E08C2"/>
    <w:rsid w:val="007E4DD8"/>
    <w:rsid w:val="007F11B5"/>
    <w:rsid w:val="00815EB0"/>
    <w:rsid w:val="00835778"/>
    <w:rsid w:val="00846695"/>
    <w:rsid w:val="00846EE6"/>
    <w:rsid w:val="00852F2C"/>
    <w:rsid w:val="00872A8D"/>
    <w:rsid w:val="0088205B"/>
    <w:rsid w:val="008A7304"/>
    <w:rsid w:val="008B7E3F"/>
    <w:rsid w:val="008C0EC5"/>
    <w:rsid w:val="008C2FB1"/>
    <w:rsid w:val="008C4FD8"/>
    <w:rsid w:val="008C5D2D"/>
    <w:rsid w:val="008D2946"/>
    <w:rsid w:val="008E3B87"/>
    <w:rsid w:val="008E5E9B"/>
    <w:rsid w:val="008F6A16"/>
    <w:rsid w:val="00900BC2"/>
    <w:rsid w:val="00907DA3"/>
    <w:rsid w:val="009229E8"/>
    <w:rsid w:val="00941B98"/>
    <w:rsid w:val="00946D3E"/>
    <w:rsid w:val="00947847"/>
    <w:rsid w:val="00951C7A"/>
    <w:rsid w:val="00957595"/>
    <w:rsid w:val="009A21B2"/>
    <w:rsid w:val="009A4E37"/>
    <w:rsid w:val="009B62C5"/>
    <w:rsid w:val="009C12FE"/>
    <w:rsid w:val="009C25E7"/>
    <w:rsid w:val="009C2CCE"/>
    <w:rsid w:val="009C489A"/>
    <w:rsid w:val="009D7A35"/>
    <w:rsid w:val="009E09C8"/>
    <w:rsid w:val="009E2357"/>
    <w:rsid w:val="00A028B4"/>
    <w:rsid w:val="00A047EB"/>
    <w:rsid w:val="00A22E51"/>
    <w:rsid w:val="00A273DB"/>
    <w:rsid w:val="00A5729C"/>
    <w:rsid w:val="00A61B82"/>
    <w:rsid w:val="00A70430"/>
    <w:rsid w:val="00A81F7C"/>
    <w:rsid w:val="00A90D01"/>
    <w:rsid w:val="00AA172A"/>
    <w:rsid w:val="00AA2E2E"/>
    <w:rsid w:val="00AB7AD0"/>
    <w:rsid w:val="00AC1840"/>
    <w:rsid w:val="00AF12F3"/>
    <w:rsid w:val="00AF5686"/>
    <w:rsid w:val="00AF6DFC"/>
    <w:rsid w:val="00B03170"/>
    <w:rsid w:val="00B076BD"/>
    <w:rsid w:val="00B22F9B"/>
    <w:rsid w:val="00B36AD2"/>
    <w:rsid w:val="00B50938"/>
    <w:rsid w:val="00B5198D"/>
    <w:rsid w:val="00B55DC2"/>
    <w:rsid w:val="00B63C6B"/>
    <w:rsid w:val="00B675D5"/>
    <w:rsid w:val="00B71065"/>
    <w:rsid w:val="00B81D0D"/>
    <w:rsid w:val="00BC1AB4"/>
    <w:rsid w:val="00BD03C5"/>
    <w:rsid w:val="00BD4A1F"/>
    <w:rsid w:val="00BD6DE0"/>
    <w:rsid w:val="00BE199D"/>
    <w:rsid w:val="00BF2ADF"/>
    <w:rsid w:val="00BF7D66"/>
    <w:rsid w:val="00C117CD"/>
    <w:rsid w:val="00C11DE5"/>
    <w:rsid w:val="00C254FE"/>
    <w:rsid w:val="00C34035"/>
    <w:rsid w:val="00C4002F"/>
    <w:rsid w:val="00C460FC"/>
    <w:rsid w:val="00C541FC"/>
    <w:rsid w:val="00C54255"/>
    <w:rsid w:val="00C5427C"/>
    <w:rsid w:val="00C60AAA"/>
    <w:rsid w:val="00C67CD1"/>
    <w:rsid w:val="00C96DB2"/>
    <w:rsid w:val="00C97B28"/>
    <w:rsid w:val="00CA0413"/>
    <w:rsid w:val="00CD3BF0"/>
    <w:rsid w:val="00CE0EAE"/>
    <w:rsid w:val="00CE202F"/>
    <w:rsid w:val="00CE4538"/>
    <w:rsid w:val="00CF179C"/>
    <w:rsid w:val="00CF27E9"/>
    <w:rsid w:val="00D0081A"/>
    <w:rsid w:val="00D03105"/>
    <w:rsid w:val="00D034C5"/>
    <w:rsid w:val="00D04F8F"/>
    <w:rsid w:val="00D06150"/>
    <w:rsid w:val="00D1118F"/>
    <w:rsid w:val="00D22B84"/>
    <w:rsid w:val="00D322BB"/>
    <w:rsid w:val="00D3341F"/>
    <w:rsid w:val="00D6462E"/>
    <w:rsid w:val="00D73412"/>
    <w:rsid w:val="00D74489"/>
    <w:rsid w:val="00D82E89"/>
    <w:rsid w:val="00DA0344"/>
    <w:rsid w:val="00DA33E0"/>
    <w:rsid w:val="00DC4C7E"/>
    <w:rsid w:val="00DC7D4A"/>
    <w:rsid w:val="00DD0448"/>
    <w:rsid w:val="00DD0FF8"/>
    <w:rsid w:val="00DD4EAF"/>
    <w:rsid w:val="00DF2BA3"/>
    <w:rsid w:val="00DF61BA"/>
    <w:rsid w:val="00E203BF"/>
    <w:rsid w:val="00E216F3"/>
    <w:rsid w:val="00E303F2"/>
    <w:rsid w:val="00E347E9"/>
    <w:rsid w:val="00E35CB7"/>
    <w:rsid w:val="00E479E6"/>
    <w:rsid w:val="00E51CE2"/>
    <w:rsid w:val="00E617F9"/>
    <w:rsid w:val="00E717A8"/>
    <w:rsid w:val="00E75DD6"/>
    <w:rsid w:val="00E802AB"/>
    <w:rsid w:val="00E81BA1"/>
    <w:rsid w:val="00EA1962"/>
    <w:rsid w:val="00EC436E"/>
    <w:rsid w:val="00EC7C93"/>
    <w:rsid w:val="00ED40E9"/>
    <w:rsid w:val="00EE3E1F"/>
    <w:rsid w:val="00EF4E0F"/>
    <w:rsid w:val="00F17F22"/>
    <w:rsid w:val="00F21E6E"/>
    <w:rsid w:val="00F2712A"/>
    <w:rsid w:val="00F4229D"/>
    <w:rsid w:val="00F42B7B"/>
    <w:rsid w:val="00F52D59"/>
    <w:rsid w:val="00F5717E"/>
    <w:rsid w:val="00F600DA"/>
    <w:rsid w:val="00F633BA"/>
    <w:rsid w:val="00F71747"/>
    <w:rsid w:val="00F73F6C"/>
    <w:rsid w:val="00F85586"/>
    <w:rsid w:val="00FB4E2B"/>
    <w:rsid w:val="00FE33E4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2753"/>
  <w15:docId w15:val="{05F59823-2D67-4BF3-B55D-12487F00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3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8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05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9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000000"/>
                                            <w:left w:val="none" w:sz="0" w:space="0" w:color="000000"/>
                                            <w:bottom w:val="none" w:sz="0" w:space="0" w:color="000000"/>
                                            <w:right w:val="none" w:sz="0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5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4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000000"/>
                                            <w:left w:val="none" w:sz="0" w:space="0" w:color="000000"/>
                                            <w:bottom w:val="none" w:sz="0" w:space="0" w:color="000000"/>
                                            <w:right w:val="none" w:sz="0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akhassan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FD3-C907-4B20-B06C-CCB34C7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5000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mailto:Farahsleiman88@hotmail.com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Malak Hassan</cp:lastModifiedBy>
  <cp:revision>6</cp:revision>
  <cp:lastPrinted>2013-06-25T15:08:00Z</cp:lastPrinted>
  <dcterms:created xsi:type="dcterms:W3CDTF">2018-06-12T11:59:00Z</dcterms:created>
  <dcterms:modified xsi:type="dcterms:W3CDTF">2018-06-12T12:46:00Z</dcterms:modified>
</cp:coreProperties>
</file>